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247D0" w:rsidRPr="007E4F40" w:rsidRDefault="001247D0">
      <w:pPr>
        <w:tabs>
          <w:tab w:val="right" w:pos="10206"/>
        </w:tabs>
        <w:spacing w:line="276" w:lineRule="auto"/>
        <w:ind w:right="56"/>
        <w:rPr>
          <w:rFonts w:asciiTheme="minorHAnsi" w:eastAsia="Calibri" w:hAnsiTheme="minorHAnsi" w:cstheme="minorHAnsi"/>
          <w:color w:val="000000"/>
          <w:sz w:val="22"/>
          <w:szCs w:val="22"/>
        </w:rPr>
      </w:pPr>
    </w:p>
    <w:p w14:paraId="00000002" w14:textId="6991E2D7" w:rsidR="001247D0" w:rsidRPr="007E4F40" w:rsidRDefault="00DD1721">
      <w:pPr>
        <w:tabs>
          <w:tab w:val="right" w:pos="10206"/>
        </w:tabs>
        <w:spacing w:line="276" w:lineRule="auto"/>
        <w:ind w:right="56"/>
        <w:jc w:val="right"/>
        <w:rPr>
          <w:rFonts w:asciiTheme="minorHAnsi" w:eastAsia="Calibri" w:hAnsiTheme="minorHAnsi" w:cstheme="minorHAnsi"/>
          <w:sz w:val="22"/>
          <w:szCs w:val="22"/>
        </w:rPr>
      </w:pPr>
      <w:r w:rsidRPr="007E4F40">
        <w:rPr>
          <w:rFonts w:asciiTheme="minorHAnsi" w:eastAsia="Calibri" w:hAnsiTheme="minorHAnsi" w:cstheme="minorHAnsi"/>
          <w:color w:val="000000"/>
          <w:sz w:val="22"/>
          <w:szCs w:val="22"/>
        </w:rPr>
        <w:t>Warszawa,</w:t>
      </w:r>
      <w:r w:rsidR="00C21D33" w:rsidRPr="007E4F40">
        <w:rPr>
          <w:rFonts w:asciiTheme="minorHAnsi" w:eastAsia="Calibri" w:hAnsiTheme="minorHAnsi" w:cstheme="minorHAnsi"/>
          <w:color w:val="000000"/>
          <w:sz w:val="22"/>
          <w:szCs w:val="22"/>
        </w:rPr>
        <w:t xml:space="preserve"> 18 </w:t>
      </w:r>
      <w:r w:rsidRPr="007E4F40">
        <w:rPr>
          <w:rFonts w:asciiTheme="minorHAnsi" w:eastAsia="Calibri" w:hAnsiTheme="minorHAnsi" w:cstheme="minorHAnsi"/>
          <w:color w:val="000000"/>
          <w:sz w:val="22"/>
          <w:szCs w:val="22"/>
        </w:rPr>
        <w:t>stycznia 2021 r.</w:t>
      </w:r>
    </w:p>
    <w:p w14:paraId="00000003" w14:textId="5C00A3DD" w:rsidR="001247D0" w:rsidRPr="007E4F40" w:rsidRDefault="00DD1721">
      <w:pPr>
        <w:spacing w:line="276" w:lineRule="auto"/>
        <w:jc w:val="right"/>
        <w:rPr>
          <w:rFonts w:asciiTheme="minorHAnsi" w:eastAsia="Calibri" w:hAnsiTheme="minorHAnsi" w:cstheme="minorHAnsi"/>
          <w:sz w:val="22"/>
          <w:szCs w:val="22"/>
        </w:rPr>
      </w:pPr>
      <w:r w:rsidRPr="007E4F40">
        <w:rPr>
          <w:rFonts w:asciiTheme="minorHAnsi" w:eastAsia="Calibri" w:hAnsiTheme="minorHAnsi" w:cstheme="minorHAnsi"/>
          <w:color w:val="000000"/>
          <w:sz w:val="22"/>
          <w:szCs w:val="22"/>
        </w:rPr>
        <w:t>KL/</w:t>
      </w:r>
      <w:r w:rsidR="00C21D33" w:rsidRPr="007E4F40">
        <w:rPr>
          <w:rFonts w:asciiTheme="minorHAnsi" w:eastAsia="Calibri" w:hAnsiTheme="minorHAnsi" w:cstheme="minorHAnsi"/>
          <w:color w:val="000000"/>
          <w:sz w:val="22"/>
          <w:szCs w:val="22"/>
        </w:rPr>
        <w:t>22/15</w:t>
      </w:r>
      <w:r w:rsidRPr="007E4F40">
        <w:rPr>
          <w:rFonts w:asciiTheme="minorHAnsi" w:eastAsia="Calibri" w:hAnsiTheme="minorHAnsi" w:cstheme="minorHAnsi"/>
          <w:color w:val="000000"/>
          <w:sz w:val="22"/>
          <w:szCs w:val="22"/>
        </w:rPr>
        <w:t>/AM/2021</w:t>
      </w:r>
    </w:p>
    <w:p w14:paraId="00000004" w14:textId="77777777" w:rsidR="001247D0" w:rsidRPr="007E4F40" w:rsidRDefault="001247D0">
      <w:pPr>
        <w:tabs>
          <w:tab w:val="right" w:pos="10206"/>
        </w:tabs>
        <w:spacing w:line="276" w:lineRule="auto"/>
        <w:ind w:right="56"/>
        <w:rPr>
          <w:rFonts w:asciiTheme="minorHAnsi" w:eastAsia="Calibri" w:hAnsiTheme="minorHAnsi" w:cstheme="minorHAnsi"/>
          <w:color w:val="000000"/>
          <w:sz w:val="22"/>
          <w:szCs w:val="22"/>
        </w:rPr>
      </w:pPr>
    </w:p>
    <w:p w14:paraId="00000005" w14:textId="77777777" w:rsidR="001247D0" w:rsidRPr="007E4F40" w:rsidRDefault="00DD1721">
      <w:pPr>
        <w:tabs>
          <w:tab w:val="right" w:pos="10206"/>
        </w:tabs>
        <w:spacing w:line="276" w:lineRule="auto"/>
        <w:ind w:left="567" w:right="56" w:firstLine="2"/>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 xml:space="preserve">Pan </w:t>
      </w:r>
    </w:p>
    <w:p w14:paraId="00000006" w14:textId="77777777" w:rsidR="001247D0" w:rsidRPr="007E4F40" w:rsidRDefault="00DD1721">
      <w:pPr>
        <w:tabs>
          <w:tab w:val="right" w:pos="10206"/>
        </w:tabs>
        <w:spacing w:line="276" w:lineRule="auto"/>
        <w:ind w:left="567" w:right="56" w:firstLine="2"/>
        <w:rPr>
          <w:rFonts w:asciiTheme="minorHAnsi" w:eastAsia="Calibri" w:hAnsiTheme="minorHAnsi" w:cstheme="minorHAnsi"/>
          <w:b/>
          <w:color w:val="000000"/>
          <w:sz w:val="22"/>
          <w:szCs w:val="22"/>
        </w:rPr>
      </w:pPr>
      <w:r w:rsidRPr="007E4F40">
        <w:rPr>
          <w:rFonts w:asciiTheme="minorHAnsi" w:eastAsia="Calibri" w:hAnsiTheme="minorHAnsi" w:cstheme="minorHAnsi"/>
          <w:b/>
          <w:color w:val="000000"/>
          <w:sz w:val="22"/>
          <w:szCs w:val="22"/>
        </w:rPr>
        <w:t>Jarosław Gowin</w:t>
      </w:r>
    </w:p>
    <w:p w14:paraId="00000007" w14:textId="77777777" w:rsidR="001247D0" w:rsidRPr="007E4F40" w:rsidRDefault="00DD1721">
      <w:pPr>
        <w:tabs>
          <w:tab w:val="right" w:pos="10206"/>
        </w:tabs>
        <w:spacing w:line="276" w:lineRule="auto"/>
        <w:ind w:left="567" w:right="56" w:firstLine="2"/>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Wiceprezes Rady Ministrów</w:t>
      </w:r>
    </w:p>
    <w:p w14:paraId="00000008" w14:textId="77777777" w:rsidR="001247D0" w:rsidRPr="007E4F40" w:rsidRDefault="00DD1721">
      <w:pPr>
        <w:tabs>
          <w:tab w:val="right" w:pos="10206"/>
        </w:tabs>
        <w:spacing w:line="276" w:lineRule="auto"/>
        <w:ind w:left="567" w:right="56" w:firstLine="2"/>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Minister Rozwoju, Pracy i Technologii</w:t>
      </w:r>
    </w:p>
    <w:p w14:paraId="00000009" w14:textId="77777777" w:rsidR="001247D0" w:rsidRPr="007E4F40" w:rsidRDefault="001247D0">
      <w:pPr>
        <w:tabs>
          <w:tab w:val="right" w:pos="10206"/>
        </w:tabs>
        <w:spacing w:line="276" w:lineRule="auto"/>
        <w:ind w:left="567" w:right="56" w:firstLine="2"/>
        <w:rPr>
          <w:rFonts w:asciiTheme="minorHAnsi" w:eastAsia="Calibri" w:hAnsiTheme="minorHAnsi" w:cstheme="minorHAnsi"/>
          <w:color w:val="000000"/>
          <w:sz w:val="22"/>
          <w:szCs w:val="22"/>
        </w:rPr>
      </w:pPr>
    </w:p>
    <w:p w14:paraId="0000000A" w14:textId="77777777" w:rsidR="001247D0" w:rsidRPr="007E4F40" w:rsidRDefault="001247D0">
      <w:pPr>
        <w:tabs>
          <w:tab w:val="right" w:pos="10206"/>
        </w:tabs>
        <w:spacing w:line="276" w:lineRule="auto"/>
        <w:ind w:left="567" w:right="56" w:firstLine="2"/>
        <w:rPr>
          <w:rFonts w:asciiTheme="minorHAnsi" w:eastAsia="Calibri" w:hAnsiTheme="minorHAnsi" w:cstheme="minorHAnsi"/>
          <w:color w:val="000000"/>
          <w:sz w:val="22"/>
          <w:szCs w:val="22"/>
        </w:rPr>
      </w:pPr>
    </w:p>
    <w:p w14:paraId="0000000B" w14:textId="77777777" w:rsidR="001247D0" w:rsidRPr="007E4F40" w:rsidRDefault="001247D0">
      <w:pPr>
        <w:tabs>
          <w:tab w:val="right" w:pos="10206"/>
        </w:tabs>
        <w:spacing w:line="276" w:lineRule="auto"/>
        <w:ind w:right="56"/>
        <w:rPr>
          <w:rFonts w:asciiTheme="minorHAnsi" w:eastAsia="Calibri" w:hAnsiTheme="minorHAnsi" w:cstheme="minorHAnsi"/>
          <w:i/>
          <w:color w:val="000000"/>
          <w:sz w:val="22"/>
          <w:szCs w:val="22"/>
        </w:rPr>
      </w:pPr>
    </w:p>
    <w:p w14:paraId="0000000C" w14:textId="77777777" w:rsidR="001247D0" w:rsidRPr="007E4F40" w:rsidRDefault="00DD1721">
      <w:pPr>
        <w:tabs>
          <w:tab w:val="right" w:pos="10206"/>
        </w:tabs>
        <w:spacing w:line="276" w:lineRule="auto"/>
        <w:ind w:left="567" w:right="56"/>
        <w:rPr>
          <w:rFonts w:asciiTheme="minorHAnsi" w:eastAsia="Calibri" w:hAnsiTheme="minorHAnsi" w:cstheme="minorHAnsi"/>
          <w:i/>
          <w:color w:val="000000"/>
          <w:sz w:val="22"/>
          <w:szCs w:val="22"/>
        </w:rPr>
      </w:pPr>
      <w:r w:rsidRPr="007E4F40">
        <w:rPr>
          <w:rFonts w:asciiTheme="minorHAnsi" w:eastAsia="Calibri" w:hAnsiTheme="minorHAnsi" w:cstheme="minorHAnsi"/>
          <w:i/>
          <w:color w:val="000000"/>
          <w:sz w:val="22"/>
          <w:szCs w:val="22"/>
        </w:rPr>
        <w:t>Szanowny Panie Premierze,</w:t>
      </w:r>
    </w:p>
    <w:p w14:paraId="0000000D" w14:textId="77777777" w:rsidR="001247D0" w:rsidRPr="007E4F40" w:rsidRDefault="001247D0">
      <w:pPr>
        <w:tabs>
          <w:tab w:val="right" w:pos="10206"/>
        </w:tabs>
        <w:spacing w:line="276" w:lineRule="auto"/>
        <w:ind w:left="567" w:right="56"/>
        <w:rPr>
          <w:rFonts w:asciiTheme="minorHAnsi" w:eastAsia="Calibri" w:hAnsiTheme="minorHAnsi" w:cstheme="minorHAnsi"/>
          <w:i/>
          <w:color w:val="000000"/>
          <w:sz w:val="22"/>
          <w:szCs w:val="22"/>
        </w:rPr>
      </w:pPr>
    </w:p>
    <w:p w14:paraId="0000000E" w14:textId="77777777" w:rsidR="001247D0" w:rsidRPr="007E4F40" w:rsidRDefault="00DD1721">
      <w:pPr>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 xml:space="preserve">W nawiązaniu do zaproszenia Ministerstwa Rozwoju, Pracy i Technologii do konsultacji </w:t>
      </w:r>
      <w:r w:rsidRPr="007E4F40">
        <w:rPr>
          <w:rFonts w:asciiTheme="minorHAnsi" w:eastAsia="Calibri" w:hAnsiTheme="minorHAnsi" w:cstheme="minorHAnsi"/>
          <w:color w:val="000000"/>
          <w:sz w:val="22"/>
          <w:szCs w:val="22"/>
        </w:rPr>
        <w:t>projektu unijnego</w:t>
      </w:r>
      <w:r w:rsidRPr="007E4F40">
        <w:rPr>
          <w:rFonts w:asciiTheme="minorHAnsi" w:eastAsia="Calibri" w:hAnsiTheme="minorHAnsi" w:cstheme="minorHAnsi"/>
          <w:i/>
          <w:color w:val="000000"/>
          <w:sz w:val="22"/>
          <w:szCs w:val="22"/>
        </w:rPr>
        <w:t xml:space="preserve"> </w:t>
      </w:r>
      <w:r w:rsidRPr="007E4F40">
        <w:rPr>
          <w:rFonts w:asciiTheme="minorHAnsi" w:eastAsia="Calibri" w:hAnsiTheme="minorHAnsi" w:cstheme="minorHAnsi"/>
          <w:color w:val="000000"/>
          <w:sz w:val="22"/>
          <w:szCs w:val="22"/>
        </w:rPr>
        <w:t>rozporządzenia:</w:t>
      </w:r>
      <w:r w:rsidRPr="007E4F40">
        <w:rPr>
          <w:rFonts w:asciiTheme="minorHAnsi" w:eastAsia="Calibri" w:hAnsiTheme="minorHAnsi" w:cstheme="minorHAnsi"/>
          <w:i/>
          <w:color w:val="000000"/>
          <w:sz w:val="22"/>
          <w:szCs w:val="22"/>
        </w:rPr>
        <w:t xml:space="preserve"> </w:t>
      </w:r>
      <w:r w:rsidRPr="007E4F40">
        <w:rPr>
          <w:rFonts w:asciiTheme="minorHAnsi" w:eastAsia="Calibri" w:hAnsiTheme="minorHAnsi" w:cstheme="minorHAnsi"/>
          <w:color w:val="000000"/>
          <w:sz w:val="22"/>
          <w:szCs w:val="22"/>
        </w:rPr>
        <w:t>Akt o rynkach cyfrowych (</w:t>
      </w:r>
      <w:r w:rsidRPr="007E4F40">
        <w:rPr>
          <w:rFonts w:asciiTheme="minorHAnsi" w:eastAsia="Calibri" w:hAnsiTheme="minorHAnsi" w:cstheme="minorHAnsi"/>
          <w:i/>
          <w:color w:val="000000"/>
          <w:sz w:val="22"/>
          <w:szCs w:val="22"/>
        </w:rPr>
        <w:t xml:space="preserve">Digital Markets </w:t>
      </w:r>
      <w:bookmarkStart w:id="0" w:name="_GoBack"/>
      <w:r w:rsidRPr="007E4F40">
        <w:rPr>
          <w:rFonts w:asciiTheme="minorHAnsi" w:eastAsia="Calibri" w:hAnsiTheme="minorHAnsi" w:cstheme="minorHAnsi"/>
          <w:i/>
          <w:color w:val="000000"/>
          <w:sz w:val="22"/>
          <w:szCs w:val="22"/>
        </w:rPr>
        <w:t>Act</w:t>
      </w:r>
      <w:bookmarkEnd w:id="0"/>
      <w:r w:rsidRPr="007E4F40">
        <w:rPr>
          <w:rFonts w:asciiTheme="minorHAnsi" w:eastAsia="Calibri" w:hAnsiTheme="minorHAnsi" w:cstheme="minorHAnsi"/>
          <w:i/>
          <w:color w:val="000000"/>
          <w:sz w:val="22"/>
          <w:szCs w:val="22"/>
        </w:rPr>
        <w:t xml:space="preserve">) </w:t>
      </w:r>
      <w:r w:rsidRPr="007E4F40">
        <w:rPr>
          <w:rFonts w:asciiTheme="minorHAnsi" w:eastAsia="Calibri" w:hAnsiTheme="minorHAnsi" w:cstheme="minorHAnsi"/>
          <w:color w:val="000000"/>
          <w:sz w:val="22"/>
          <w:szCs w:val="22"/>
        </w:rPr>
        <w:t>(</w:t>
      </w:r>
      <w:r w:rsidRPr="007E4F40">
        <w:rPr>
          <w:rFonts w:asciiTheme="minorHAnsi" w:eastAsia="Calibri" w:hAnsiTheme="minorHAnsi" w:cstheme="minorHAnsi"/>
          <w:sz w:val="22"/>
          <w:szCs w:val="22"/>
        </w:rPr>
        <w:t>dokument COM(2020) 842 final), Konfederacja Lewiatan, w załączeniu, przedstawia stanowisko do projektu.</w:t>
      </w:r>
    </w:p>
    <w:p w14:paraId="0000000F" w14:textId="77777777" w:rsidR="001247D0" w:rsidRPr="007E4F40" w:rsidRDefault="00DD1721">
      <w:pPr>
        <w:tabs>
          <w:tab w:val="right" w:pos="10206"/>
        </w:tabs>
        <w:spacing w:line="276" w:lineRule="auto"/>
        <w:ind w:right="56"/>
        <w:rPr>
          <w:rFonts w:asciiTheme="minorHAnsi" w:eastAsia="Calibri" w:hAnsiTheme="minorHAnsi" w:cstheme="minorHAnsi"/>
          <w:sz w:val="22"/>
          <w:szCs w:val="22"/>
        </w:rPr>
      </w:pPr>
      <w:r w:rsidRPr="007E4F40">
        <w:rPr>
          <w:rFonts w:asciiTheme="minorHAnsi" w:eastAsia="Calibri" w:hAnsiTheme="minorHAnsi" w:cstheme="minorHAnsi"/>
          <w:sz w:val="22"/>
          <w:szCs w:val="22"/>
        </w:rPr>
        <w:tab/>
      </w:r>
    </w:p>
    <w:p w14:paraId="00000010" w14:textId="213C26A2" w:rsidR="001247D0" w:rsidRPr="007E4F40" w:rsidRDefault="00DD1721">
      <w:pPr>
        <w:tabs>
          <w:tab w:val="right" w:pos="10206"/>
        </w:tabs>
        <w:spacing w:line="276" w:lineRule="auto"/>
        <w:ind w:left="567" w:right="56" w:firstLine="2"/>
        <w:rPr>
          <w:rFonts w:asciiTheme="minorHAnsi" w:eastAsia="Calibri" w:hAnsiTheme="minorHAnsi" w:cstheme="minorHAnsi"/>
          <w:sz w:val="22"/>
          <w:szCs w:val="22"/>
        </w:rPr>
      </w:pPr>
      <w:r w:rsidRPr="007E4F40">
        <w:rPr>
          <w:rFonts w:asciiTheme="minorHAnsi" w:eastAsia="Calibri" w:hAnsiTheme="minorHAnsi" w:cstheme="minorHAnsi"/>
          <w:sz w:val="22"/>
          <w:szCs w:val="22"/>
        </w:rPr>
        <w:t>Z poważaniem</w:t>
      </w:r>
      <w:r w:rsidR="007E4F40">
        <w:rPr>
          <w:rFonts w:asciiTheme="minorHAnsi" w:eastAsia="Calibri" w:hAnsiTheme="minorHAnsi" w:cstheme="minorHAnsi"/>
          <w:sz w:val="22"/>
          <w:szCs w:val="22"/>
        </w:rPr>
        <w:t>,</w:t>
      </w:r>
      <w:r w:rsidRPr="007E4F40">
        <w:rPr>
          <w:rFonts w:asciiTheme="minorHAnsi" w:eastAsia="Calibri" w:hAnsiTheme="minorHAnsi" w:cstheme="minorHAnsi"/>
          <w:sz w:val="22"/>
          <w:szCs w:val="22"/>
        </w:rPr>
        <w:t xml:space="preserve"> </w:t>
      </w:r>
    </w:p>
    <w:p w14:paraId="00000011" w14:textId="77777777" w:rsidR="001247D0" w:rsidRDefault="001247D0">
      <w:pPr>
        <w:tabs>
          <w:tab w:val="right" w:pos="10206"/>
        </w:tabs>
        <w:spacing w:line="276" w:lineRule="auto"/>
        <w:ind w:left="567" w:right="57"/>
        <w:rPr>
          <w:rFonts w:asciiTheme="minorHAnsi" w:eastAsia="Calibri" w:hAnsiTheme="minorHAnsi" w:cstheme="minorHAnsi"/>
          <w:b/>
          <w:sz w:val="22"/>
          <w:szCs w:val="22"/>
        </w:rPr>
      </w:pPr>
    </w:p>
    <w:p w14:paraId="1BA2E853" w14:textId="77777777" w:rsidR="007E4F40" w:rsidRPr="007E4F40" w:rsidRDefault="007E4F40">
      <w:pPr>
        <w:tabs>
          <w:tab w:val="right" w:pos="10206"/>
        </w:tabs>
        <w:spacing w:line="276" w:lineRule="auto"/>
        <w:ind w:left="567" w:right="57"/>
        <w:rPr>
          <w:rFonts w:asciiTheme="minorHAnsi" w:eastAsia="Calibri" w:hAnsiTheme="minorHAnsi" w:cstheme="minorHAnsi"/>
          <w:b/>
          <w:sz w:val="22"/>
          <w:szCs w:val="22"/>
        </w:rPr>
      </w:pPr>
    </w:p>
    <w:p w14:paraId="00000012" w14:textId="77777777" w:rsidR="001247D0" w:rsidRPr="007E4F40" w:rsidRDefault="00DD1721">
      <w:pPr>
        <w:tabs>
          <w:tab w:val="right" w:pos="10206"/>
        </w:tabs>
        <w:spacing w:line="276" w:lineRule="auto"/>
        <w:ind w:left="567" w:right="57"/>
        <w:rPr>
          <w:rFonts w:asciiTheme="minorHAnsi" w:eastAsia="Calibri" w:hAnsiTheme="minorHAnsi" w:cstheme="minorHAnsi"/>
          <w:sz w:val="22"/>
          <w:szCs w:val="22"/>
        </w:rPr>
      </w:pPr>
      <w:r w:rsidRPr="007E4F40">
        <w:rPr>
          <w:rFonts w:asciiTheme="minorHAnsi" w:eastAsia="Calibri" w:hAnsiTheme="minorHAnsi" w:cstheme="minorHAnsi"/>
          <w:sz w:val="22"/>
          <w:szCs w:val="22"/>
        </w:rPr>
        <w:t>Maciej Witucki</w:t>
      </w:r>
    </w:p>
    <w:p w14:paraId="00000013" w14:textId="77777777" w:rsidR="001247D0" w:rsidRPr="007E4F40" w:rsidRDefault="00DD1721">
      <w:pPr>
        <w:tabs>
          <w:tab w:val="right" w:pos="10206"/>
        </w:tabs>
        <w:spacing w:line="276" w:lineRule="auto"/>
        <w:ind w:left="567" w:right="57"/>
        <w:rPr>
          <w:rFonts w:asciiTheme="minorHAnsi" w:eastAsia="Calibri" w:hAnsiTheme="minorHAnsi" w:cstheme="minorHAnsi"/>
          <w:b/>
          <w:sz w:val="22"/>
          <w:szCs w:val="22"/>
        </w:rPr>
      </w:pPr>
      <w:r w:rsidRPr="007E4F40">
        <w:rPr>
          <w:rFonts w:asciiTheme="minorHAnsi" w:eastAsia="Calibri" w:hAnsiTheme="minorHAnsi" w:cstheme="minorHAnsi"/>
          <w:sz w:val="22"/>
          <w:szCs w:val="22"/>
        </w:rPr>
        <w:t>Prezydent Konfederacji Lewiatan</w:t>
      </w:r>
    </w:p>
    <w:p w14:paraId="00000014" w14:textId="77777777" w:rsidR="001247D0" w:rsidRPr="007E4F40" w:rsidRDefault="001247D0">
      <w:pPr>
        <w:tabs>
          <w:tab w:val="right" w:pos="10206"/>
        </w:tabs>
        <w:spacing w:line="276" w:lineRule="auto"/>
        <w:ind w:right="57"/>
        <w:rPr>
          <w:rFonts w:asciiTheme="minorHAnsi" w:eastAsia="Calibri" w:hAnsiTheme="minorHAnsi" w:cstheme="minorHAnsi"/>
          <w:color w:val="FFFFFF"/>
          <w:sz w:val="22"/>
          <w:szCs w:val="22"/>
        </w:rPr>
      </w:pPr>
    </w:p>
    <w:p w14:paraId="00000015" w14:textId="77777777" w:rsidR="001247D0" w:rsidRPr="007E4F40" w:rsidRDefault="001247D0">
      <w:pPr>
        <w:tabs>
          <w:tab w:val="right" w:pos="10206"/>
        </w:tabs>
        <w:spacing w:line="276" w:lineRule="auto"/>
        <w:ind w:left="569" w:right="57"/>
        <w:rPr>
          <w:rFonts w:asciiTheme="minorHAnsi" w:eastAsia="Calibri" w:hAnsiTheme="minorHAnsi" w:cstheme="minorHAnsi"/>
          <w:color w:val="FFFFFF"/>
          <w:sz w:val="22"/>
          <w:szCs w:val="22"/>
        </w:rPr>
      </w:pPr>
    </w:p>
    <w:p w14:paraId="00000016" w14:textId="77777777" w:rsidR="001247D0" w:rsidRDefault="001247D0">
      <w:pPr>
        <w:tabs>
          <w:tab w:val="right" w:pos="10206"/>
        </w:tabs>
        <w:spacing w:line="276" w:lineRule="auto"/>
        <w:ind w:right="57"/>
        <w:rPr>
          <w:rFonts w:asciiTheme="minorHAnsi" w:eastAsia="Calibri" w:hAnsiTheme="minorHAnsi" w:cstheme="minorHAnsi"/>
          <w:sz w:val="22"/>
          <w:szCs w:val="22"/>
          <w:u w:val="single"/>
        </w:rPr>
      </w:pPr>
    </w:p>
    <w:p w14:paraId="2D0CACE6" w14:textId="77777777" w:rsidR="007E4F40" w:rsidRDefault="007E4F40">
      <w:pPr>
        <w:tabs>
          <w:tab w:val="right" w:pos="10206"/>
        </w:tabs>
        <w:spacing w:line="276" w:lineRule="auto"/>
        <w:ind w:right="57"/>
        <w:rPr>
          <w:rFonts w:asciiTheme="minorHAnsi" w:eastAsia="Calibri" w:hAnsiTheme="minorHAnsi" w:cstheme="minorHAnsi"/>
          <w:sz w:val="22"/>
          <w:szCs w:val="22"/>
          <w:u w:val="single"/>
        </w:rPr>
      </w:pPr>
    </w:p>
    <w:p w14:paraId="5A51B2CB" w14:textId="77777777" w:rsidR="007E4F40" w:rsidRDefault="007E4F40">
      <w:pPr>
        <w:tabs>
          <w:tab w:val="right" w:pos="10206"/>
        </w:tabs>
        <w:spacing w:line="276" w:lineRule="auto"/>
        <w:ind w:right="57"/>
        <w:rPr>
          <w:rFonts w:asciiTheme="minorHAnsi" w:eastAsia="Calibri" w:hAnsiTheme="minorHAnsi" w:cstheme="minorHAnsi"/>
          <w:sz w:val="22"/>
          <w:szCs w:val="22"/>
          <w:u w:val="single"/>
        </w:rPr>
      </w:pPr>
    </w:p>
    <w:p w14:paraId="0B44FB47" w14:textId="77777777" w:rsidR="007E4F40" w:rsidRDefault="007E4F40">
      <w:pPr>
        <w:tabs>
          <w:tab w:val="right" w:pos="10206"/>
        </w:tabs>
        <w:spacing w:line="276" w:lineRule="auto"/>
        <w:ind w:right="57"/>
        <w:rPr>
          <w:rFonts w:asciiTheme="minorHAnsi" w:eastAsia="Calibri" w:hAnsiTheme="minorHAnsi" w:cstheme="minorHAnsi"/>
          <w:sz w:val="22"/>
          <w:szCs w:val="22"/>
          <w:u w:val="single"/>
        </w:rPr>
      </w:pPr>
    </w:p>
    <w:p w14:paraId="70688AFD" w14:textId="77777777" w:rsidR="007E4F40" w:rsidRDefault="007E4F40">
      <w:pPr>
        <w:tabs>
          <w:tab w:val="right" w:pos="10206"/>
        </w:tabs>
        <w:spacing w:line="276" w:lineRule="auto"/>
        <w:ind w:right="57"/>
        <w:rPr>
          <w:rFonts w:asciiTheme="minorHAnsi" w:eastAsia="Calibri" w:hAnsiTheme="minorHAnsi" w:cstheme="minorHAnsi"/>
          <w:sz w:val="22"/>
          <w:szCs w:val="22"/>
          <w:u w:val="single"/>
        </w:rPr>
      </w:pPr>
    </w:p>
    <w:p w14:paraId="75A8EE96" w14:textId="77777777" w:rsidR="007E4F40" w:rsidRPr="007E4F40" w:rsidRDefault="007E4F40">
      <w:pPr>
        <w:tabs>
          <w:tab w:val="right" w:pos="10206"/>
        </w:tabs>
        <w:spacing w:line="276" w:lineRule="auto"/>
        <w:ind w:right="57"/>
        <w:rPr>
          <w:rFonts w:asciiTheme="minorHAnsi" w:eastAsia="Calibri" w:hAnsiTheme="minorHAnsi" w:cstheme="minorHAnsi"/>
          <w:sz w:val="22"/>
          <w:szCs w:val="22"/>
          <w:u w:val="single"/>
        </w:rPr>
      </w:pPr>
    </w:p>
    <w:p w14:paraId="00000017" w14:textId="77777777" w:rsidR="001247D0" w:rsidRPr="007E4F40" w:rsidRDefault="00DD1721">
      <w:pPr>
        <w:spacing w:after="120"/>
        <w:ind w:left="567"/>
        <w:jc w:val="both"/>
        <w:rPr>
          <w:rFonts w:asciiTheme="minorHAnsi" w:eastAsia="Calibri" w:hAnsiTheme="minorHAnsi" w:cstheme="minorHAnsi"/>
          <w:sz w:val="22"/>
          <w:szCs w:val="22"/>
          <w:u w:val="single"/>
        </w:rPr>
      </w:pPr>
      <w:r w:rsidRPr="007E4F40">
        <w:rPr>
          <w:rFonts w:asciiTheme="minorHAnsi" w:eastAsia="Calibri" w:hAnsiTheme="minorHAnsi" w:cstheme="minorHAnsi"/>
          <w:sz w:val="22"/>
          <w:szCs w:val="22"/>
          <w:u w:val="single"/>
        </w:rPr>
        <w:t>Do wiadomości:</w:t>
      </w:r>
    </w:p>
    <w:p w14:paraId="0000001D" w14:textId="25EA6AB7" w:rsidR="001247D0" w:rsidRPr="007E4F40" w:rsidRDefault="007E4F40" w:rsidP="007E4F40">
      <w:pPr>
        <w:spacing w:after="120"/>
        <w:ind w:left="567"/>
        <w:jc w:val="both"/>
        <w:rPr>
          <w:rFonts w:asciiTheme="minorHAnsi" w:eastAsia="Calibri" w:hAnsiTheme="minorHAnsi" w:cstheme="minorHAnsi"/>
          <w:sz w:val="22"/>
          <w:szCs w:val="22"/>
        </w:rPr>
      </w:pPr>
      <w:r w:rsidRPr="007E4F40">
        <w:rPr>
          <w:rFonts w:asciiTheme="minorHAnsi" w:eastAsia="Calibri" w:hAnsiTheme="minorHAnsi" w:cstheme="minorHAnsi"/>
          <w:b/>
          <w:sz w:val="22"/>
          <w:szCs w:val="22"/>
        </w:rPr>
        <w:t>Pan</w:t>
      </w:r>
      <w:r>
        <w:rPr>
          <w:rFonts w:asciiTheme="minorHAnsi" w:eastAsia="Calibri" w:hAnsiTheme="minorHAnsi" w:cstheme="minorHAnsi"/>
          <w:sz w:val="22"/>
          <w:szCs w:val="22"/>
        </w:rPr>
        <w:t xml:space="preserve"> </w:t>
      </w:r>
      <w:r w:rsidR="00DD1721" w:rsidRPr="007E4F40">
        <w:rPr>
          <w:rFonts w:asciiTheme="minorHAnsi" w:eastAsia="Calibri" w:hAnsiTheme="minorHAnsi" w:cstheme="minorHAnsi"/>
          <w:b/>
          <w:sz w:val="22"/>
          <w:szCs w:val="22"/>
        </w:rPr>
        <w:t>Dominik Wójcicki</w:t>
      </w:r>
      <w:r>
        <w:rPr>
          <w:rFonts w:asciiTheme="minorHAnsi" w:eastAsia="Calibri" w:hAnsiTheme="minorHAnsi" w:cstheme="minorHAnsi"/>
          <w:sz w:val="22"/>
          <w:szCs w:val="22"/>
        </w:rPr>
        <w:t xml:space="preserve"> - </w:t>
      </w:r>
      <w:r w:rsidR="00DD1721" w:rsidRPr="007E4F40">
        <w:rPr>
          <w:rFonts w:asciiTheme="minorHAnsi" w:eastAsia="Calibri" w:hAnsiTheme="minorHAnsi" w:cstheme="minorHAnsi"/>
          <w:sz w:val="22"/>
          <w:szCs w:val="22"/>
        </w:rPr>
        <w:t>Dyrektor Departamentu Gospodarki Elektronicznej</w:t>
      </w:r>
      <w:r>
        <w:rPr>
          <w:rFonts w:asciiTheme="minorHAnsi" w:eastAsia="Calibri" w:hAnsiTheme="minorHAnsi" w:cstheme="minorHAnsi"/>
          <w:sz w:val="22"/>
          <w:szCs w:val="22"/>
        </w:rPr>
        <w:t xml:space="preserve">, </w:t>
      </w:r>
      <w:r w:rsidR="00DD1721" w:rsidRPr="007E4F40">
        <w:rPr>
          <w:rFonts w:asciiTheme="minorHAnsi" w:eastAsia="Calibri" w:hAnsiTheme="minorHAnsi" w:cstheme="minorHAnsi"/>
          <w:sz w:val="22"/>
          <w:szCs w:val="22"/>
        </w:rPr>
        <w:t>Ministerstwo Rozwoju, Pracy i Technologii</w:t>
      </w:r>
    </w:p>
    <w:p w14:paraId="0000001E" w14:textId="77777777" w:rsidR="001247D0" w:rsidRPr="007E4F40" w:rsidRDefault="001247D0">
      <w:pPr>
        <w:spacing w:after="120"/>
        <w:ind w:left="567"/>
        <w:jc w:val="both"/>
        <w:rPr>
          <w:rFonts w:asciiTheme="minorHAnsi" w:eastAsia="Calibri" w:hAnsiTheme="minorHAnsi" w:cstheme="minorHAnsi"/>
          <w:sz w:val="22"/>
          <w:szCs w:val="22"/>
          <w:u w:val="single"/>
        </w:rPr>
      </w:pPr>
    </w:p>
    <w:p w14:paraId="1F9B3040" w14:textId="77777777" w:rsidR="00C21D33" w:rsidRPr="007E4F40" w:rsidRDefault="00DD1721">
      <w:pPr>
        <w:spacing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u w:val="single"/>
        </w:rPr>
        <w:t>Załącznik:</w:t>
      </w:r>
      <w:r w:rsidRPr="007E4F40">
        <w:rPr>
          <w:rFonts w:asciiTheme="minorHAnsi" w:eastAsia="Calibri" w:hAnsiTheme="minorHAnsi" w:cstheme="minorHAnsi"/>
          <w:sz w:val="22"/>
          <w:szCs w:val="22"/>
        </w:rPr>
        <w:t xml:space="preserve"> </w:t>
      </w:r>
    </w:p>
    <w:p w14:paraId="00000020" w14:textId="7777615B" w:rsidR="001247D0" w:rsidRPr="007E4F40" w:rsidRDefault="00DD1721">
      <w:pPr>
        <w:spacing w:after="120"/>
        <w:ind w:left="567"/>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Stanowisko Konfederacji Lewiatan do projektu unijnego</w:t>
      </w:r>
      <w:r w:rsidRPr="007E4F40">
        <w:rPr>
          <w:rFonts w:asciiTheme="minorHAnsi" w:eastAsia="Calibri" w:hAnsiTheme="minorHAnsi" w:cstheme="minorHAnsi"/>
          <w:i/>
          <w:color w:val="000000"/>
          <w:sz w:val="22"/>
          <w:szCs w:val="22"/>
        </w:rPr>
        <w:t xml:space="preserve"> </w:t>
      </w:r>
      <w:r w:rsidRPr="007E4F40">
        <w:rPr>
          <w:rFonts w:asciiTheme="minorHAnsi" w:eastAsia="Calibri" w:hAnsiTheme="minorHAnsi" w:cstheme="minorHAnsi"/>
          <w:color w:val="000000"/>
          <w:sz w:val="22"/>
          <w:szCs w:val="22"/>
        </w:rPr>
        <w:t>rozporządzenia: Akt o rynkach cyfrowych (</w:t>
      </w:r>
      <w:r w:rsidRPr="007E4F40">
        <w:rPr>
          <w:rFonts w:asciiTheme="minorHAnsi" w:eastAsia="Calibri" w:hAnsiTheme="minorHAnsi" w:cstheme="minorHAnsi"/>
          <w:i/>
          <w:color w:val="000000"/>
          <w:sz w:val="22"/>
          <w:szCs w:val="22"/>
        </w:rPr>
        <w:t xml:space="preserve">Digital Markets Act) </w:t>
      </w:r>
      <w:r w:rsidRPr="007E4F40">
        <w:rPr>
          <w:rFonts w:asciiTheme="minorHAnsi" w:eastAsia="Calibri" w:hAnsiTheme="minorHAnsi" w:cstheme="minorHAnsi"/>
          <w:color w:val="000000"/>
          <w:sz w:val="22"/>
          <w:szCs w:val="22"/>
        </w:rPr>
        <w:t>(</w:t>
      </w:r>
      <w:r w:rsidRPr="007E4F40">
        <w:rPr>
          <w:rFonts w:asciiTheme="minorHAnsi" w:eastAsia="Calibri" w:hAnsiTheme="minorHAnsi" w:cstheme="minorHAnsi"/>
          <w:sz w:val="22"/>
          <w:szCs w:val="22"/>
        </w:rPr>
        <w:t>dokument COM(2020) 842 final)</w:t>
      </w:r>
      <w:r w:rsidR="00C21D33" w:rsidRPr="007E4F40">
        <w:rPr>
          <w:rFonts w:asciiTheme="minorHAnsi" w:eastAsia="Calibri" w:hAnsiTheme="minorHAnsi" w:cstheme="minorHAnsi"/>
          <w:sz w:val="22"/>
          <w:szCs w:val="22"/>
        </w:rPr>
        <w:t>.</w:t>
      </w:r>
    </w:p>
    <w:p w14:paraId="00000023" w14:textId="77777777" w:rsidR="001247D0" w:rsidRPr="007E4F40" w:rsidRDefault="00DD1721">
      <w:pPr>
        <w:spacing w:after="120"/>
        <w:ind w:left="567"/>
        <w:jc w:val="center"/>
        <w:rPr>
          <w:rFonts w:asciiTheme="minorHAnsi" w:eastAsia="Calibri" w:hAnsiTheme="minorHAnsi" w:cstheme="minorHAnsi"/>
          <w:b/>
          <w:color w:val="000000"/>
          <w:sz w:val="22"/>
          <w:szCs w:val="22"/>
        </w:rPr>
      </w:pPr>
      <w:r w:rsidRPr="007E4F40">
        <w:rPr>
          <w:rFonts w:asciiTheme="minorHAnsi" w:eastAsia="Calibri" w:hAnsiTheme="minorHAnsi" w:cstheme="minorHAnsi"/>
          <w:b/>
          <w:color w:val="000000"/>
          <w:sz w:val="22"/>
          <w:szCs w:val="22"/>
        </w:rPr>
        <w:lastRenderedPageBreak/>
        <w:t>Stanowisko Konfederacji Lewiatan do projektu unijnego rozporządzenia: Akt o rynkach cyfrowych (Digital Markets Act) (</w:t>
      </w:r>
      <w:r w:rsidRPr="007E4F40">
        <w:rPr>
          <w:rFonts w:asciiTheme="minorHAnsi" w:eastAsia="Calibri" w:hAnsiTheme="minorHAnsi" w:cstheme="minorHAnsi"/>
          <w:b/>
          <w:sz w:val="22"/>
          <w:szCs w:val="22"/>
        </w:rPr>
        <w:t>dokument COM (2020) 842 final)</w:t>
      </w:r>
    </w:p>
    <w:p w14:paraId="00000024" w14:textId="77777777" w:rsidR="001247D0" w:rsidRPr="007E4F40" w:rsidRDefault="001247D0">
      <w:pPr>
        <w:rPr>
          <w:rFonts w:asciiTheme="minorHAnsi" w:eastAsia="Calibri" w:hAnsiTheme="minorHAnsi" w:cstheme="minorHAnsi"/>
          <w:sz w:val="22"/>
          <w:szCs w:val="22"/>
        </w:rPr>
      </w:pPr>
    </w:p>
    <w:p w14:paraId="00000025" w14:textId="77777777" w:rsidR="001247D0" w:rsidRPr="007E4F40" w:rsidRDefault="001247D0">
      <w:pPr>
        <w:jc w:val="both"/>
        <w:rPr>
          <w:rFonts w:asciiTheme="minorHAnsi" w:hAnsiTheme="minorHAnsi" w:cstheme="minorHAnsi"/>
          <w:sz w:val="22"/>
          <w:szCs w:val="22"/>
        </w:rPr>
      </w:pPr>
    </w:p>
    <w:p w14:paraId="00000026" w14:textId="77777777" w:rsidR="001247D0" w:rsidRPr="007E4F40" w:rsidRDefault="001247D0">
      <w:pPr>
        <w:rPr>
          <w:rFonts w:asciiTheme="minorHAnsi" w:eastAsia="Calibri" w:hAnsiTheme="minorHAnsi" w:cstheme="minorHAnsi"/>
          <w:sz w:val="22"/>
          <w:szCs w:val="22"/>
        </w:rPr>
      </w:pPr>
    </w:p>
    <w:p w14:paraId="00000027" w14:textId="77777777" w:rsidR="001247D0" w:rsidRPr="007E4F40" w:rsidRDefault="00DD1721" w:rsidP="00C21D33">
      <w:pPr>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Uwaga 1. Ogólna</w:t>
      </w:r>
    </w:p>
    <w:p w14:paraId="00000028" w14:textId="77777777" w:rsidR="001247D0" w:rsidRPr="007E4F40" w:rsidRDefault="001247D0" w:rsidP="00C21D33">
      <w:pPr>
        <w:ind w:left="567"/>
        <w:jc w:val="both"/>
        <w:rPr>
          <w:rFonts w:asciiTheme="minorHAnsi" w:eastAsia="Calibri" w:hAnsiTheme="minorHAnsi" w:cstheme="minorHAnsi"/>
          <w:color w:val="000000"/>
          <w:sz w:val="22"/>
          <w:szCs w:val="22"/>
        </w:rPr>
      </w:pPr>
    </w:p>
    <w:sdt>
      <w:sdtPr>
        <w:rPr>
          <w:rFonts w:asciiTheme="minorHAnsi" w:hAnsiTheme="minorHAnsi" w:cstheme="minorHAnsi"/>
          <w:sz w:val="22"/>
          <w:szCs w:val="22"/>
        </w:rPr>
        <w:tag w:val="goog_rdk_7"/>
        <w:id w:val="-2080282847"/>
      </w:sdtPr>
      <w:sdtEndPr/>
      <w:sdtContent>
        <w:p w14:paraId="00000029" w14:textId="4A5867E1" w:rsidR="001247D0" w:rsidRPr="007E4F40" w:rsidRDefault="0097529F" w:rsidP="00C21D33">
          <w:pPr>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
              <w:id w:val="-1845538562"/>
            </w:sdtPr>
            <w:sdtEndPr/>
            <w:sdtContent>
              <w:r w:rsidR="00DD1721" w:rsidRPr="007E4F40">
                <w:rPr>
                  <w:rFonts w:asciiTheme="minorHAnsi" w:eastAsia="Calibri" w:hAnsiTheme="minorHAnsi" w:cstheme="minorHAnsi"/>
                  <w:color w:val="000000"/>
                  <w:sz w:val="22"/>
                  <w:szCs w:val="22"/>
                </w:rPr>
                <w:t xml:space="preserve">DMA to kluczowy krok w cyfrowej przyszłości Europy. Zgadzamy się, że potrzebne są ramy regulacyjne, które zapewniłyby większą jasność w zakresie obowiązków platform cyfrowych, które </w:t>
              </w:r>
            </w:sdtContent>
          </w:sdt>
          <w:sdt>
            <w:sdtPr>
              <w:rPr>
                <w:rFonts w:asciiTheme="minorHAnsi" w:hAnsiTheme="minorHAnsi" w:cstheme="minorHAnsi"/>
                <w:sz w:val="22"/>
                <w:szCs w:val="22"/>
              </w:rPr>
              <w:tag w:val="goog_rdk_2"/>
              <w:id w:val="-2079593572"/>
            </w:sdtPr>
            <w:sdtEndPr/>
            <w:sdtContent>
              <w:r w:rsidR="00DD1721" w:rsidRPr="007E4F40">
                <w:rPr>
                  <w:rFonts w:asciiTheme="minorHAnsi" w:eastAsia="Calibri" w:hAnsiTheme="minorHAnsi" w:cstheme="minorHAnsi"/>
                  <w:color w:val="000000"/>
                  <w:sz w:val="22"/>
                  <w:szCs w:val="22"/>
                </w:rPr>
                <w:t>zaadresowałyby problemy zaburzenia konkurencji,</w:t>
              </w:r>
            </w:sdtContent>
          </w:sdt>
          <w:sdt>
            <w:sdtPr>
              <w:rPr>
                <w:rFonts w:asciiTheme="minorHAnsi" w:hAnsiTheme="minorHAnsi" w:cstheme="minorHAnsi"/>
                <w:sz w:val="22"/>
                <w:szCs w:val="22"/>
              </w:rPr>
              <w:tag w:val="goog_rdk_3"/>
              <w:id w:val="714393846"/>
            </w:sdtPr>
            <w:sdtEndPr/>
            <w:sdtContent>
              <w:r w:rsidR="00DD1721" w:rsidRPr="007E4F40">
                <w:rPr>
                  <w:rFonts w:asciiTheme="minorHAnsi" w:eastAsia="Calibri" w:hAnsiTheme="minorHAnsi" w:cstheme="minorHAnsi"/>
                  <w:color w:val="000000"/>
                  <w:sz w:val="22"/>
                  <w:szCs w:val="22"/>
                </w:rPr>
                <w:t xml:space="preserve"> </w:t>
              </w:r>
            </w:sdtContent>
          </w:sdt>
          <w:sdt>
            <w:sdtPr>
              <w:rPr>
                <w:rFonts w:asciiTheme="minorHAnsi" w:hAnsiTheme="minorHAnsi" w:cstheme="minorHAnsi"/>
                <w:sz w:val="22"/>
                <w:szCs w:val="22"/>
              </w:rPr>
              <w:tag w:val="goog_rdk_4"/>
              <w:id w:val="-414401826"/>
            </w:sdtPr>
            <w:sdtEndPr/>
            <w:sdtContent>
              <w:r w:rsidR="00DD1721" w:rsidRPr="007E4F40">
                <w:rPr>
                  <w:rFonts w:asciiTheme="minorHAnsi" w:eastAsia="Calibri" w:hAnsiTheme="minorHAnsi" w:cstheme="minorHAnsi"/>
                  <w:color w:val="000000"/>
                  <w:sz w:val="22"/>
                  <w:szCs w:val="22"/>
                </w:rPr>
                <w:t xml:space="preserve">sprzyjałyby </w:t>
              </w:r>
            </w:sdtContent>
          </w:sdt>
          <w:sdt>
            <w:sdtPr>
              <w:rPr>
                <w:rFonts w:asciiTheme="minorHAnsi" w:hAnsiTheme="minorHAnsi" w:cstheme="minorHAnsi"/>
                <w:sz w:val="22"/>
                <w:szCs w:val="22"/>
              </w:rPr>
              <w:tag w:val="goog_rdk_5"/>
              <w:id w:val="774910360"/>
            </w:sdtPr>
            <w:sdtEndPr/>
            <w:sdtContent>
              <w:r w:rsidR="00DD1721" w:rsidRPr="007E4F40">
                <w:rPr>
                  <w:rFonts w:asciiTheme="minorHAnsi" w:eastAsia="Calibri" w:hAnsiTheme="minorHAnsi" w:cstheme="minorHAnsi"/>
                  <w:color w:val="000000"/>
                  <w:sz w:val="22"/>
                  <w:szCs w:val="22"/>
                </w:rPr>
                <w:t>zwiększonemu</w:t>
              </w:r>
            </w:sdtContent>
          </w:sdt>
          <w:sdt>
            <w:sdtPr>
              <w:rPr>
                <w:rFonts w:asciiTheme="minorHAnsi" w:hAnsiTheme="minorHAnsi" w:cstheme="minorHAnsi"/>
                <w:sz w:val="22"/>
                <w:szCs w:val="22"/>
              </w:rPr>
              <w:tag w:val="goog_rdk_6"/>
              <w:id w:val="-383557637"/>
            </w:sdtPr>
            <w:sdtEndPr/>
            <w:sdtContent>
              <w:r w:rsidR="00DD1721" w:rsidRPr="007E4F40">
                <w:rPr>
                  <w:rFonts w:asciiTheme="minorHAnsi" w:eastAsia="Calibri" w:hAnsiTheme="minorHAnsi" w:cstheme="minorHAnsi"/>
                  <w:color w:val="000000"/>
                  <w:sz w:val="22"/>
                  <w:szCs w:val="22"/>
                </w:rPr>
                <w:t xml:space="preserve"> wyborowi konsumentów w internecie i zachęcałyby klientów biznesowych do szerszego wykorzystywania internetu z korzyścią dla całej gospodarki europejskiej.</w:t>
              </w:r>
            </w:sdtContent>
          </w:sdt>
        </w:p>
      </w:sdtContent>
    </w:sdt>
    <w:sdt>
      <w:sdtPr>
        <w:rPr>
          <w:rFonts w:asciiTheme="minorHAnsi" w:hAnsiTheme="minorHAnsi" w:cstheme="minorHAnsi"/>
          <w:sz w:val="22"/>
          <w:szCs w:val="22"/>
        </w:rPr>
        <w:tag w:val="goog_rdk_9"/>
        <w:id w:val="1711998670"/>
      </w:sdtPr>
      <w:sdtEndPr/>
      <w:sdtContent>
        <w:p w14:paraId="0000002A" w14:textId="730392F7" w:rsidR="001247D0" w:rsidRPr="007E4F40" w:rsidRDefault="0097529F" w:rsidP="00C21D33">
          <w:pPr>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8"/>
              <w:id w:val="-1082755049"/>
            </w:sdtPr>
            <w:sdtEndPr/>
            <w:sdtContent/>
          </w:sdt>
        </w:p>
      </w:sdtContent>
    </w:sdt>
    <w:sdt>
      <w:sdtPr>
        <w:rPr>
          <w:rFonts w:asciiTheme="minorHAnsi" w:hAnsiTheme="minorHAnsi" w:cstheme="minorHAnsi"/>
          <w:sz w:val="22"/>
          <w:szCs w:val="22"/>
        </w:rPr>
        <w:tag w:val="goog_rdk_29"/>
        <w:id w:val="662518034"/>
      </w:sdtPr>
      <w:sdtEndPr/>
      <w:sdtContent>
        <w:p w14:paraId="0000002B" w14:textId="0B7F8836" w:rsidR="001247D0" w:rsidRPr="007E4F40" w:rsidRDefault="0097529F" w:rsidP="007E4F40">
          <w:pPr>
            <w:spacing w:after="240"/>
            <w:ind w:left="567"/>
            <w:jc w:val="both"/>
            <w:rPr>
              <w:rFonts w:asciiTheme="minorHAnsi" w:hAnsiTheme="minorHAnsi" w:cstheme="minorHAnsi"/>
              <w:sz w:val="22"/>
              <w:szCs w:val="22"/>
            </w:rPr>
          </w:pPr>
          <w:sdt>
            <w:sdtPr>
              <w:rPr>
                <w:rFonts w:asciiTheme="minorHAnsi" w:hAnsiTheme="minorHAnsi" w:cstheme="minorHAnsi"/>
                <w:sz w:val="22"/>
                <w:szCs w:val="22"/>
              </w:rPr>
              <w:tag w:val="goog_rdk_11"/>
              <w:id w:val="1385135788"/>
            </w:sdtPr>
            <w:sdtEndPr/>
            <w:sdtContent>
              <w:r w:rsidR="00DD1721" w:rsidRPr="007E4F40">
                <w:rPr>
                  <w:rFonts w:asciiTheme="minorHAnsi" w:eastAsia="Calibri" w:hAnsiTheme="minorHAnsi" w:cstheme="minorHAnsi"/>
                  <w:color w:val="000000"/>
                  <w:sz w:val="22"/>
                  <w:szCs w:val="22"/>
                </w:rPr>
                <w:t>Częś</w:t>
              </w:r>
            </w:sdtContent>
          </w:sdt>
          <w:sdt>
            <w:sdtPr>
              <w:rPr>
                <w:rFonts w:asciiTheme="minorHAnsi" w:hAnsiTheme="minorHAnsi" w:cstheme="minorHAnsi"/>
                <w:sz w:val="22"/>
                <w:szCs w:val="22"/>
              </w:rPr>
              <w:tag w:val="goog_rdk_12"/>
              <w:id w:val="-565337047"/>
            </w:sdtPr>
            <w:sdtEndPr/>
            <w:sdtContent>
              <w:r w:rsidR="00DD1721" w:rsidRPr="007E4F40">
                <w:rPr>
                  <w:rFonts w:asciiTheme="minorHAnsi" w:eastAsia="Calibri" w:hAnsiTheme="minorHAnsi" w:cstheme="minorHAnsi"/>
                  <w:color w:val="000000"/>
                  <w:sz w:val="22"/>
                  <w:szCs w:val="22"/>
                </w:rPr>
                <w:t>ć przedsiębiorców działających na rynku cyfrowym sceptycznie odn</w:t>
              </w:r>
            </w:sdtContent>
          </w:sdt>
          <w:sdt>
            <w:sdtPr>
              <w:rPr>
                <w:rFonts w:asciiTheme="minorHAnsi" w:hAnsiTheme="minorHAnsi" w:cstheme="minorHAnsi"/>
                <w:sz w:val="22"/>
                <w:szCs w:val="22"/>
              </w:rPr>
              <w:tag w:val="goog_rdk_13"/>
              <w:id w:val="677237098"/>
            </w:sdtPr>
            <w:sdtEndPr/>
            <w:sdtContent>
              <w:r w:rsidR="00DD1721" w:rsidRPr="007E4F40">
                <w:rPr>
                  <w:rFonts w:asciiTheme="minorHAnsi" w:eastAsia="Calibri" w:hAnsiTheme="minorHAnsi" w:cstheme="minorHAnsi"/>
                  <w:color w:val="000000"/>
                  <w:sz w:val="22"/>
                  <w:szCs w:val="22"/>
                </w:rPr>
                <w:t xml:space="preserve">osi się do pomysłu </w:t>
              </w:r>
            </w:sdtContent>
          </w:sdt>
          <w:sdt>
            <w:sdtPr>
              <w:rPr>
                <w:rFonts w:asciiTheme="minorHAnsi" w:hAnsiTheme="minorHAnsi" w:cstheme="minorHAnsi"/>
                <w:sz w:val="22"/>
                <w:szCs w:val="22"/>
              </w:rPr>
              <w:tag w:val="goog_rdk_14"/>
              <w:id w:val="-1956320225"/>
            </w:sdtPr>
            <w:sdtEndPr/>
            <w:sdtContent>
              <w:sdt>
                <w:sdtPr>
                  <w:rPr>
                    <w:rFonts w:asciiTheme="minorHAnsi" w:hAnsiTheme="minorHAnsi" w:cstheme="minorHAnsi"/>
                    <w:sz w:val="22"/>
                    <w:szCs w:val="22"/>
                  </w:rPr>
                  <w:tag w:val="goog_rdk_15"/>
                  <w:id w:val="1162432982"/>
                </w:sdtPr>
                <w:sdtEndPr/>
                <w:sdtContent/>
              </w:sdt>
              <w:sdt>
                <w:sdtPr>
                  <w:rPr>
                    <w:rFonts w:asciiTheme="minorHAnsi" w:hAnsiTheme="minorHAnsi" w:cstheme="minorHAnsi"/>
                    <w:sz w:val="22"/>
                    <w:szCs w:val="22"/>
                  </w:rPr>
                  <w:tag w:val="goog_rdk_16"/>
                  <w:id w:val="-555170815"/>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7"/>
                  <w:id w:val="-1159840905"/>
                </w:sdtPr>
                <w:sdtEndPr/>
                <w:sdtContent>
                  <w:r w:rsidR="00DD1721" w:rsidRPr="007E4F40">
                    <w:rPr>
                      <w:rFonts w:asciiTheme="minorHAnsi" w:eastAsia="Calibri" w:hAnsiTheme="minorHAnsi" w:cstheme="minorHAnsi"/>
                      <w:color w:val="000000"/>
                      <w:sz w:val="22"/>
                      <w:szCs w:val="22"/>
                    </w:rPr>
                    <w:t>skoncentrowani</w:t>
                  </w:r>
                </w:sdtContent>
              </w:sdt>
            </w:sdtContent>
          </w:sdt>
          <w:sdt>
            <w:sdtPr>
              <w:rPr>
                <w:rFonts w:asciiTheme="minorHAnsi" w:hAnsiTheme="minorHAnsi" w:cstheme="minorHAnsi"/>
                <w:sz w:val="22"/>
                <w:szCs w:val="22"/>
              </w:rPr>
              <w:tag w:val="goog_rdk_18"/>
              <w:id w:val="-684978070"/>
            </w:sdtPr>
            <w:sdtEndPr/>
            <w:sdtContent>
              <w:r w:rsidR="00DD1721" w:rsidRPr="007E4F40">
                <w:rPr>
                  <w:rFonts w:asciiTheme="minorHAnsi" w:eastAsia="Calibri" w:hAnsiTheme="minorHAnsi" w:cstheme="minorHAnsi"/>
                  <w:color w:val="000000"/>
                  <w:sz w:val="22"/>
                  <w:szCs w:val="22"/>
                </w:rPr>
                <w:t>a</w:t>
              </w:r>
            </w:sdtContent>
          </w:sdt>
          <w:sdt>
            <w:sdtPr>
              <w:rPr>
                <w:rFonts w:asciiTheme="minorHAnsi" w:hAnsiTheme="minorHAnsi" w:cstheme="minorHAnsi"/>
                <w:sz w:val="22"/>
                <w:szCs w:val="22"/>
              </w:rPr>
              <w:tag w:val="goog_rdk_19"/>
              <w:id w:val="504014770"/>
            </w:sdtPr>
            <w:sdtEndPr/>
            <w:sdtContent>
              <w:sdt>
                <w:sdtPr>
                  <w:rPr>
                    <w:rFonts w:asciiTheme="minorHAnsi" w:hAnsiTheme="minorHAnsi" w:cstheme="minorHAnsi"/>
                    <w:sz w:val="22"/>
                    <w:szCs w:val="22"/>
                  </w:rPr>
                  <w:tag w:val="goog_rdk_20"/>
                  <w:id w:val="-184295969"/>
                </w:sdtPr>
                <w:sdtEndPr/>
                <w:sdtContent/>
              </w:sdt>
              <w:sdt>
                <w:sdtPr>
                  <w:rPr>
                    <w:rFonts w:asciiTheme="minorHAnsi" w:hAnsiTheme="minorHAnsi" w:cstheme="minorHAnsi"/>
                    <w:sz w:val="22"/>
                    <w:szCs w:val="22"/>
                  </w:rPr>
                  <w:tag w:val="goog_rdk_21"/>
                  <w:id w:val="833335359"/>
                </w:sdtPr>
                <w:sdtEndPr/>
                <w:sdtContent>
                  <w:r w:rsid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22"/>
                  <w:id w:val="-1209565189"/>
                </w:sdtPr>
                <w:sdtEndPr/>
                <w:sdtContent>
                  <w:r w:rsidR="00DD1721" w:rsidRPr="007E4F40">
                    <w:rPr>
                      <w:rFonts w:asciiTheme="minorHAnsi" w:eastAsia="Calibri" w:hAnsiTheme="minorHAnsi" w:cstheme="minorHAnsi"/>
                      <w:color w:val="000000"/>
                      <w:sz w:val="22"/>
                      <w:szCs w:val="22"/>
                    </w:rPr>
                    <w:t xml:space="preserve">się </w:t>
                  </w:r>
                </w:sdtContent>
              </w:sdt>
            </w:sdtContent>
          </w:sdt>
          <w:sdt>
            <w:sdtPr>
              <w:rPr>
                <w:rFonts w:asciiTheme="minorHAnsi" w:hAnsiTheme="minorHAnsi" w:cstheme="minorHAnsi"/>
                <w:sz w:val="22"/>
                <w:szCs w:val="22"/>
              </w:rPr>
              <w:tag w:val="goog_rdk_23"/>
              <w:id w:val="-1283801047"/>
            </w:sdtPr>
            <w:sdtEndPr/>
            <w:sdtContent>
              <w:r w:rsidR="00DD1721" w:rsidRPr="007E4F40">
                <w:rPr>
                  <w:rFonts w:asciiTheme="minorHAnsi" w:eastAsia="Calibri" w:hAnsiTheme="minorHAnsi" w:cstheme="minorHAnsi"/>
                  <w:color w:val="000000"/>
                  <w:sz w:val="22"/>
                  <w:szCs w:val="22"/>
                </w:rPr>
                <w:t xml:space="preserve">w regulacji </w:t>
              </w:r>
            </w:sdtContent>
          </w:sdt>
          <w:sdt>
            <w:sdtPr>
              <w:rPr>
                <w:rFonts w:asciiTheme="minorHAnsi" w:hAnsiTheme="minorHAnsi" w:cstheme="minorHAnsi"/>
                <w:sz w:val="22"/>
                <w:szCs w:val="22"/>
              </w:rPr>
              <w:tag w:val="goog_rdk_24"/>
              <w:id w:val="-1566797603"/>
            </w:sdtPr>
            <w:sdtEndPr/>
            <w:sdtContent>
              <w:sdt>
                <w:sdtPr>
                  <w:rPr>
                    <w:rFonts w:asciiTheme="minorHAnsi" w:hAnsiTheme="minorHAnsi" w:cstheme="minorHAnsi"/>
                    <w:sz w:val="22"/>
                    <w:szCs w:val="22"/>
                  </w:rPr>
                  <w:tag w:val="goog_rdk_25"/>
                  <w:id w:val="1144240145"/>
                </w:sdtPr>
                <w:sdtEndPr/>
                <w:sdtContent>
                  <w:r w:rsidR="00DD1721" w:rsidRPr="007E4F40">
                    <w:rPr>
                      <w:rFonts w:asciiTheme="minorHAnsi" w:eastAsia="Calibri" w:hAnsiTheme="minorHAnsi" w:cstheme="minorHAnsi"/>
                      <w:color w:val="000000"/>
                      <w:sz w:val="22"/>
                      <w:szCs w:val="22"/>
                    </w:rPr>
                    <w:t xml:space="preserve">na bardzo dużych platformach internetowych (VLOP) </w:t>
                  </w:r>
                  <w:r w:rsidR="00716698">
                    <w:rPr>
                      <w:rFonts w:asciiTheme="minorHAnsi" w:eastAsia="Calibri" w:hAnsiTheme="minorHAnsi" w:cstheme="minorHAnsi"/>
                      <w:color w:val="000000"/>
                      <w:sz w:val="22"/>
                      <w:szCs w:val="22"/>
                    </w:rPr>
                    <w:br/>
                  </w:r>
                  <w:r w:rsidR="00DD1721" w:rsidRPr="007E4F40">
                    <w:rPr>
                      <w:rFonts w:asciiTheme="minorHAnsi" w:eastAsia="Calibri" w:hAnsiTheme="minorHAnsi" w:cstheme="minorHAnsi"/>
                      <w:color w:val="000000"/>
                      <w:sz w:val="22"/>
                      <w:szCs w:val="22"/>
                    </w:rPr>
                    <w:t xml:space="preserve">lub platformach gatekeeper. Platformy cyfrowe stworzyły MŚP bezprecedensowe możliwości zdobywania klientów i ekspansji, obniżając bariery wejścia, zwiększając zasięg i umożliwiając im ekspansję poza rynki krajowe. Platformy zapewniają szereg ważnych korzyści dla rozwijających się firm, w tym: ekspansję rynkową, redukcję kosztów, ekspansję informacyjną i większą elastyczność cenową w odniesieniu do potencjalnych </w:t>
                  </w:r>
                </w:sdtContent>
              </w:sdt>
              <w:sdt>
                <w:sdtPr>
                  <w:rPr>
                    <w:rFonts w:asciiTheme="minorHAnsi" w:hAnsiTheme="minorHAnsi" w:cstheme="minorHAnsi"/>
                    <w:sz w:val="22"/>
                    <w:szCs w:val="22"/>
                  </w:rPr>
                  <w:tag w:val="goog_rdk_26"/>
                  <w:id w:val="-861818871"/>
                </w:sdtPr>
                <w:sdtEndPr/>
                <w:sdtContent/>
              </w:sdt>
              <w:sdt>
                <w:sdtPr>
                  <w:rPr>
                    <w:rFonts w:asciiTheme="minorHAnsi" w:hAnsiTheme="minorHAnsi" w:cstheme="minorHAnsi"/>
                    <w:sz w:val="22"/>
                    <w:szCs w:val="22"/>
                  </w:rPr>
                  <w:tag w:val="goog_rdk_27"/>
                  <w:id w:val="-1108044226"/>
                </w:sdtPr>
                <w:sdtEndPr/>
                <w:sdtContent>
                  <w:r w:rsidR="00DD1721" w:rsidRPr="007E4F40">
                    <w:rPr>
                      <w:rFonts w:asciiTheme="minorHAnsi" w:eastAsia="Calibri" w:hAnsiTheme="minorHAnsi" w:cstheme="minorHAnsi"/>
                      <w:color w:val="000000"/>
                      <w:sz w:val="22"/>
                      <w:szCs w:val="22"/>
                    </w:rPr>
                    <w:t>klientów</w:t>
                  </w:r>
                </w:sdtContent>
              </w:sdt>
              <w:r w:rsidR="00DD1721" w:rsidRPr="007E4F40">
                <w:rPr>
                  <w:rFonts w:asciiTheme="minorHAnsi" w:eastAsia="Calibri" w:hAnsiTheme="minorHAnsi" w:cstheme="minorHAnsi"/>
                  <w:color w:val="000000"/>
                  <w:sz w:val="22"/>
                  <w:szCs w:val="22"/>
                </w:rPr>
                <w:t>.</w:t>
              </w:r>
            </w:sdtContent>
          </w:sdt>
          <w:sdt>
            <w:sdtPr>
              <w:rPr>
                <w:rFonts w:asciiTheme="minorHAnsi" w:hAnsiTheme="minorHAnsi" w:cstheme="minorHAnsi"/>
                <w:sz w:val="22"/>
                <w:szCs w:val="22"/>
              </w:rPr>
              <w:tag w:val="goog_rdk_28"/>
              <w:id w:val="-1040972771"/>
            </w:sdtPr>
            <w:sdtEndPr/>
            <w:sdtContent/>
          </w:sdt>
        </w:p>
      </w:sdtContent>
    </w:sdt>
    <w:sdt>
      <w:sdtPr>
        <w:rPr>
          <w:rFonts w:asciiTheme="minorHAnsi" w:hAnsiTheme="minorHAnsi" w:cstheme="minorHAnsi"/>
          <w:sz w:val="22"/>
          <w:szCs w:val="22"/>
        </w:rPr>
        <w:tag w:val="goog_rdk_33"/>
        <w:id w:val="-1618902325"/>
      </w:sdtPr>
      <w:sdtEndPr/>
      <w:sdtContent>
        <w:p w14:paraId="0000002C" w14:textId="3BFAF8C6" w:rsidR="001247D0" w:rsidRPr="007E4F40" w:rsidRDefault="0097529F" w:rsidP="00C21D33">
          <w:pPr>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31"/>
              <w:id w:val="640774162"/>
            </w:sdtPr>
            <w:sdtEndPr/>
            <w:sdtContent>
              <w:r w:rsidR="00DD1721" w:rsidRPr="007E4F40">
                <w:rPr>
                  <w:rFonts w:asciiTheme="minorHAnsi" w:hAnsiTheme="minorHAnsi" w:cstheme="minorHAnsi"/>
                  <w:sz w:val="22"/>
                  <w:szCs w:val="22"/>
                </w:rPr>
                <w:t>Jednocześnie, inni przedsiębiorcy działający na rynku cyfrowym, którzy odczuwają negatywne skutki działań platform o dominującej pozycji, określonych w</w:t>
              </w:r>
              <w:r w:rsidR="00716698">
                <w:rPr>
                  <w:rFonts w:asciiTheme="minorHAnsi" w:hAnsiTheme="minorHAnsi" w:cstheme="minorHAnsi"/>
                  <w:sz w:val="22"/>
                  <w:szCs w:val="22"/>
                </w:rPr>
                <w:t xml:space="preserve"> projekcie jako gatekeepers </w:t>
              </w:r>
              <w:r w:rsidR="00DD1721" w:rsidRPr="007E4F40">
                <w:rPr>
                  <w:rFonts w:asciiTheme="minorHAnsi" w:hAnsiTheme="minorHAnsi" w:cstheme="minorHAnsi"/>
                  <w:sz w:val="22"/>
                  <w:szCs w:val="22"/>
                </w:rPr>
                <w:t>zdecydowanie popierają projekt regulacji DMA</w:t>
              </w:r>
            </w:sdtContent>
          </w:sdt>
          <w:sdt>
            <w:sdtPr>
              <w:rPr>
                <w:rFonts w:asciiTheme="minorHAnsi" w:hAnsiTheme="minorHAnsi" w:cstheme="minorHAnsi"/>
                <w:sz w:val="22"/>
                <w:szCs w:val="22"/>
              </w:rPr>
              <w:tag w:val="goog_rdk_32"/>
              <w:id w:val="-1381546897"/>
            </w:sdtPr>
            <w:sdtEndPr/>
            <w:sdtContent>
              <w:r w:rsidR="00BB5527" w:rsidRPr="007E4F40">
                <w:rPr>
                  <w:rFonts w:asciiTheme="minorHAnsi" w:hAnsiTheme="minorHAnsi" w:cstheme="minorHAnsi"/>
                  <w:sz w:val="22"/>
                  <w:szCs w:val="22"/>
                </w:rPr>
                <w:t>.</w:t>
              </w:r>
            </w:sdtContent>
          </w:sdt>
        </w:p>
      </w:sdtContent>
    </w:sdt>
    <w:sdt>
      <w:sdtPr>
        <w:rPr>
          <w:rFonts w:asciiTheme="minorHAnsi" w:hAnsiTheme="minorHAnsi" w:cstheme="minorHAnsi"/>
          <w:sz w:val="22"/>
          <w:szCs w:val="22"/>
        </w:rPr>
        <w:tag w:val="goog_rdk_35"/>
        <w:id w:val="-1808929498"/>
      </w:sdtPr>
      <w:sdtEndPr/>
      <w:sdtContent>
        <w:p w14:paraId="0000002F" w14:textId="10864610" w:rsidR="001247D0" w:rsidRPr="007E4F40" w:rsidRDefault="00DD1721" w:rsidP="00C21D33">
          <w:pPr>
            <w:ind w:left="567"/>
            <w:jc w:val="both"/>
            <w:rPr>
              <w:rFonts w:asciiTheme="minorHAnsi" w:eastAsia="Calibri" w:hAnsiTheme="minorHAnsi" w:cstheme="minorHAnsi"/>
              <w:color w:val="000000"/>
              <w:sz w:val="22"/>
              <w:szCs w:val="22"/>
            </w:rPr>
          </w:pPr>
          <w:r w:rsidRPr="007E4F40">
            <w:rPr>
              <w:rFonts w:asciiTheme="minorHAnsi" w:hAnsiTheme="minorHAnsi" w:cstheme="minorHAnsi"/>
              <w:sz w:val="22"/>
              <w:szCs w:val="22"/>
            </w:rPr>
            <w:t xml:space="preserve">     </w:t>
          </w:r>
          <w:sdt>
            <w:sdtPr>
              <w:rPr>
                <w:rFonts w:asciiTheme="minorHAnsi" w:hAnsiTheme="minorHAnsi" w:cstheme="minorHAnsi"/>
                <w:sz w:val="22"/>
                <w:szCs w:val="22"/>
              </w:rPr>
              <w:tag w:val="goog_rdk_34"/>
              <w:id w:val="93525920"/>
              <w:showingPlcHdr/>
            </w:sdtPr>
            <w:sdtEndPr/>
            <w:sdtContent>
              <w:r w:rsidR="00BB5527" w:rsidRPr="007E4F40">
                <w:rPr>
                  <w:rFonts w:asciiTheme="minorHAnsi" w:hAnsiTheme="minorHAnsi" w:cstheme="minorHAnsi"/>
                  <w:sz w:val="22"/>
                  <w:szCs w:val="22"/>
                </w:rPr>
                <w:t xml:space="preserve">     </w:t>
              </w:r>
            </w:sdtContent>
          </w:sdt>
        </w:p>
      </w:sdtContent>
    </w:sdt>
    <w:p w14:paraId="00000035" w14:textId="36994381" w:rsidR="001247D0" w:rsidRPr="007E4F40" w:rsidRDefault="0097529F" w:rsidP="007E4F40">
      <w:pPr>
        <w:spacing w:after="240"/>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53"/>
          <w:id w:val="1876420283"/>
        </w:sdtPr>
        <w:sdtEndPr/>
        <w:sdtContent>
          <w:sdt>
            <w:sdtPr>
              <w:rPr>
                <w:rFonts w:asciiTheme="minorHAnsi" w:hAnsiTheme="minorHAnsi" w:cstheme="minorHAnsi"/>
                <w:sz w:val="22"/>
                <w:szCs w:val="22"/>
              </w:rPr>
              <w:tag w:val="goog_rdk_50"/>
              <w:id w:val="-759138598"/>
            </w:sdtPr>
            <w:sdtEndPr/>
            <w:sdtContent>
              <w:r w:rsidR="00DD1721" w:rsidRPr="007E4F40">
                <w:rPr>
                  <w:rFonts w:asciiTheme="minorHAnsi" w:eastAsia="Calibri" w:hAnsiTheme="minorHAnsi" w:cstheme="minorHAnsi"/>
                  <w:color w:val="000000"/>
                  <w:sz w:val="22"/>
                  <w:szCs w:val="22"/>
                </w:rPr>
                <w:t>Wszelkie wprowadzane w Projekcie DMA mechanizmy powinny mieć na celu zagwarantowanie konkurencji na rynku usług cyfrowych</w:t>
              </w:r>
            </w:sdtContent>
          </w:sdt>
          <w:sdt>
            <w:sdtPr>
              <w:rPr>
                <w:rFonts w:asciiTheme="minorHAnsi" w:hAnsiTheme="minorHAnsi" w:cstheme="minorHAnsi"/>
                <w:sz w:val="22"/>
                <w:szCs w:val="22"/>
              </w:rPr>
              <w:tag w:val="goog_rdk_51"/>
              <w:id w:val="-697779258"/>
            </w:sdtPr>
            <w:sdtEndPr/>
            <w:sdtContent>
              <w:r w:rsidR="00DD1721" w:rsidRPr="007E4F40">
                <w:rPr>
                  <w:rFonts w:asciiTheme="minorHAnsi" w:eastAsia="Calibri" w:hAnsiTheme="minorHAnsi" w:cstheme="minorHAnsi"/>
                  <w:color w:val="000000"/>
                  <w:sz w:val="22"/>
                  <w:szCs w:val="22"/>
                </w:rPr>
                <w:t>, dlatego</w:t>
              </w:r>
            </w:sdtContent>
          </w:sdt>
          <w:sdt>
            <w:sdtPr>
              <w:rPr>
                <w:rFonts w:asciiTheme="minorHAnsi" w:hAnsiTheme="minorHAnsi" w:cstheme="minorHAnsi"/>
                <w:sz w:val="22"/>
                <w:szCs w:val="22"/>
              </w:rPr>
              <w:tag w:val="goog_rdk_52"/>
              <w:id w:val="11810301"/>
            </w:sdtPr>
            <w:sdtEndPr/>
            <w:sdtContent/>
          </w:sdt>
        </w:sdtContent>
      </w:sdt>
      <w:r w:rsidR="00BB5527" w:rsidRPr="007E4F40">
        <w:rPr>
          <w:rFonts w:asciiTheme="minorHAnsi" w:eastAsia="Calibri" w:hAnsiTheme="minorHAnsi" w:cstheme="minorHAnsi"/>
          <w:color w:val="000000"/>
          <w:sz w:val="22"/>
          <w:szCs w:val="22"/>
        </w:rPr>
        <w:t xml:space="preserve"> </w:t>
      </w:r>
      <w:r w:rsidR="00DD1721" w:rsidRPr="007E4F40">
        <w:rPr>
          <w:rFonts w:asciiTheme="minorHAnsi" w:eastAsia="Calibri" w:hAnsiTheme="minorHAnsi" w:cstheme="minorHAnsi"/>
          <w:color w:val="000000"/>
          <w:sz w:val="22"/>
          <w:szCs w:val="22"/>
        </w:rPr>
        <w:t>p</w:t>
      </w:r>
      <w:sdt>
        <w:sdtPr>
          <w:rPr>
            <w:rFonts w:asciiTheme="minorHAnsi" w:hAnsiTheme="minorHAnsi" w:cstheme="minorHAnsi"/>
            <w:sz w:val="22"/>
            <w:szCs w:val="22"/>
          </w:rPr>
          <w:tag w:val="goog_rdk_70"/>
          <w:id w:val="-373701138"/>
        </w:sdtPr>
        <w:sdtEndPr/>
        <w:sdtContent>
          <w:sdt>
            <w:sdtPr>
              <w:rPr>
                <w:rFonts w:asciiTheme="minorHAnsi" w:hAnsiTheme="minorHAnsi" w:cstheme="minorHAnsi"/>
                <w:sz w:val="22"/>
                <w:szCs w:val="22"/>
              </w:rPr>
              <w:tag w:val="goog_rdk_71"/>
              <w:id w:val="-1631240236"/>
            </w:sdtPr>
            <w:sdtEndPr/>
            <w:sdtContent/>
          </w:sdt>
        </w:sdtContent>
      </w:sdt>
      <w:r w:rsidR="00DD1721" w:rsidRPr="007E4F40">
        <w:rPr>
          <w:rFonts w:asciiTheme="minorHAnsi" w:eastAsia="Calibri" w:hAnsiTheme="minorHAnsi" w:cstheme="minorHAnsi"/>
          <w:color w:val="000000"/>
          <w:sz w:val="22"/>
          <w:szCs w:val="22"/>
        </w:rPr>
        <w:t xml:space="preserve">opieramy cel jaki przyświecał Komisji Europejskiej </w:t>
      </w:r>
      <w:r w:rsidR="00716698">
        <w:rPr>
          <w:rFonts w:asciiTheme="minorHAnsi" w:eastAsia="Calibri" w:hAnsiTheme="minorHAnsi" w:cstheme="minorHAnsi"/>
          <w:color w:val="000000"/>
          <w:sz w:val="22"/>
          <w:szCs w:val="22"/>
        </w:rPr>
        <w:br/>
      </w:r>
      <w:r w:rsidR="00DD1721" w:rsidRPr="007E4F40">
        <w:rPr>
          <w:rFonts w:asciiTheme="minorHAnsi" w:eastAsia="Calibri" w:hAnsiTheme="minorHAnsi" w:cstheme="minorHAnsi"/>
          <w:color w:val="000000"/>
          <w:sz w:val="22"/>
          <w:szCs w:val="22"/>
        </w:rPr>
        <w:t>w toku prac nad DMA, jakim jest przyczynianie się do właściwego funkcjonowania jednolitego rynku usług cyfrowych poprzez zagwarantowanie, że rynki w całej Unii, na których są obecni „</w:t>
      </w:r>
      <w:r w:rsidR="00DD1721" w:rsidRPr="007E4F40">
        <w:rPr>
          <w:rFonts w:asciiTheme="minorHAnsi" w:eastAsia="Calibri" w:hAnsiTheme="minorHAnsi" w:cstheme="minorHAnsi"/>
          <w:i/>
          <w:color w:val="000000"/>
          <w:sz w:val="22"/>
          <w:szCs w:val="22"/>
        </w:rPr>
        <w:t>gatekeeper</w:t>
      </w:r>
      <w:r w:rsidR="00DD1721" w:rsidRPr="007E4F40">
        <w:rPr>
          <w:rFonts w:asciiTheme="minorHAnsi" w:eastAsia="Calibri" w:hAnsiTheme="minorHAnsi" w:cstheme="minorHAnsi"/>
          <w:color w:val="000000"/>
          <w:sz w:val="22"/>
          <w:szCs w:val="22"/>
        </w:rPr>
        <w:t>”, są konkurencyjne i sprawiedliwe. Konfederacja Lewiatan w stanowiskach przyjmowanych przed publikacją DMA podkreślała potrzebę zwiększenia skuteczności egzekwowania zasad regulujących wspólny rynek – DMA wpisuj</w:t>
      </w:r>
      <w:sdt>
        <w:sdtPr>
          <w:rPr>
            <w:rFonts w:asciiTheme="minorHAnsi" w:hAnsiTheme="minorHAnsi" w:cstheme="minorHAnsi"/>
            <w:sz w:val="22"/>
            <w:szCs w:val="22"/>
          </w:rPr>
          <w:tag w:val="goog_rdk_72"/>
          <w:id w:val="-1545976774"/>
        </w:sdtPr>
        <w:sdtEndPr/>
        <w:sdtContent>
          <w:r w:rsidR="00DD1721" w:rsidRPr="007E4F40">
            <w:rPr>
              <w:rFonts w:asciiTheme="minorHAnsi" w:eastAsia="Calibri" w:hAnsiTheme="minorHAnsi" w:cstheme="minorHAnsi"/>
              <w:color w:val="000000"/>
              <w:sz w:val="22"/>
              <w:szCs w:val="22"/>
            </w:rPr>
            <w:t>e</w:t>
          </w:r>
        </w:sdtContent>
      </w:sdt>
      <w:sdt>
        <w:sdtPr>
          <w:rPr>
            <w:rFonts w:asciiTheme="minorHAnsi" w:hAnsiTheme="minorHAnsi" w:cstheme="minorHAnsi"/>
            <w:sz w:val="22"/>
            <w:szCs w:val="22"/>
          </w:rPr>
          <w:tag w:val="goog_rdk_73"/>
          <w:id w:val="-1507822652"/>
          <w:showingPlcHdr/>
        </w:sdtPr>
        <w:sdtEndPr/>
        <w:sdtContent>
          <w:r w:rsidR="007E4F40">
            <w:rPr>
              <w:rFonts w:asciiTheme="minorHAnsi" w:hAnsiTheme="minorHAnsi" w:cstheme="minorHAnsi"/>
              <w:sz w:val="22"/>
              <w:szCs w:val="22"/>
            </w:rPr>
            <w:t xml:space="preserve">     </w:t>
          </w:r>
        </w:sdtContent>
      </w:sdt>
      <w:r w:rsidR="00DD1721" w:rsidRPr="007E4F40">
        <w:rPr>
          <w:rFonts w:asciiTheme="minorHAnsi" w:eastAsia="Calibri" w:hAnsiTheme="minorHAnsi" w:cstheme="minorHAnsi"/>
          <w:color w:val="000000"/>
          <w:sz w:val="22"/>
          <w:szCs w:val="22"/>
        </w:rPr>
        <w:t xml:space="preserve"> się w tę </w:t>
      </w:r>
      <w:sdt>
        <w:sdtPr>
          <w:rPr>
            <w:rFonts w:asciiTheme="minorHAnsi" w:hAnsiTheme="minorHAnsi" w:cstheme="minorHAnsi"/>
            <w:sz w:val="22"/>
            <w:szCs w:val="22"/>
          </w:rPr>
          <w:tag w:val="goog_rdk_74"/>
          <w:id w:val="2136441843"/>
        </w:sdtPr>
        <w:sdtEndPr/>
        <w:sdtContent/>
      </w:sdt>
      <w:sdt>
        <w:sdtPr>
          <w:rPr>
            <w:rFonts w:asciiTheme="minorHAnsi" w:hAnsiTheme="minorHAnsi" w:cstheme="minorHAnsi"/>
            <w:sz w:val="22"/>
            <w:szCs w:val="22"/>
          </w:rPr>
          <w:tag w:val="goog_rdk_75"/>
          <w:id w:val="1429919744"/>
        </w:sdtPr>
        <w:sdtEndPr/>
        <w:sdtContent/>
      </w:sdt>
      <w:sdt>
        <w:sdtPr>
          <w:rPr>
            <w:rFonts w:asciiTheme="minorHAnsi" w:hAnsiTheme="minorHAnsi" w:cstheme="minorHAnsi"/>
            <w:sz w:val="22"/>
            <w:szCs w:val="22"/>
          </w:rPr>
          <w:tag w:val="goog_rdk_76"/>
          <w:id w:val="-612515394"/>
        </w:sdtPr>
        <w:sdtEndPr/>
        <w:sdtContent/>
      </w:sdt>
      <w:r w:rsidR="00DD1721" w:rsidRPr="007E4F40">
        <w:rPr>
          <w:rFonts w:asciiTheme="minorHAnsi" w:eastAsia="Calibri" w:hAnsiTheme="minorHAnsi" w:cstheme="minorHAnsi"/>
          <w:color w:val="000000"/>
          <w:sz w:val="22"/>
          <w:szCs w:val="22"/>
        </w:rPr>
        <w:t>logikę.</w:t>
      </w:r>
      <w:sdt>
        <w:sdtPr>
          <w:rPr>
            <w:rFonts w:asciiTheme="minorHAnsi" w:hAnsiTheme="minorHAnsi" w:cstheme="minorHAnsi"/>
            <w:sz w:val="22"/>
            <w:szCs w:val="22"/>
          </w:rPr>
          <w:tag w:val="goog_rdk_77"/>
          <w:id w:val="-1504119996"/>
        </w:sdtPr>
        <w:sdtEndPr/>
        <w:sdtContent>
          <w:r w:rsidR="00DD1721" w:rsidRPr="007E4F40">
            <w:rPr>
              <w:rFonts w:asciiTheme="minorHAnsi" w:eastAsia="Calibri" w:hAnsiTheme="minorHAnsi" w:cstheme="minorHAnsi"/>
              <w:color w:val="000000"/>
              <w:sz w:val="22"/>
              <w:szCs w:val="22"/>
            </w:rPr>
            <w:t xml:space="preserve"> Konfederacja przestrzega jednak przed tendencją przeregulowania usług cyfrowych i zwiększenia obciążeń dla firm. </w:t>
          </w:r>
        </w:sdtContent>
      </w:sdt>
    </w:p>
    <w:p w14:paraId="00000037" w14:textId="5739C3E2" w:rsidR="001247D0" w:rsidRPr="007E4F40" w:rsidRDefault="0097529F" w:rsidP="007E4F40">
      <w:pPr>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80"/>
          <w:id w:val="1706760096"/>
        </w:sdtPr>
        <w:sdtEndPr/>
        <w:sdtContent>
          <w:sdt>
            <w:sdtPr>
              <w:rPr>
                <w:rFonts w:asciiTheme="minorHAnsi" w:hAnsiTheme="minorHAnsi" w:cstheme="minorHAnsi"/>
                <w:sz w:val="22"/>
                <w:szCs w:val="22"/>
              </w:rPr>
              <w:tag w:val="goog_rdk_81"/>
              <w:id w:val="-645286988"/>
            </w:sdtPr>
            <w:sdtEndPr/>
            <w:sdtContent>
              <w:sdt>
                <w:sdtPr>
                  <w:rPr>
                    <w:rFonts w:asciiTheme="minorHAnsi" w:hAnsiTheme="minorHAnsi" w:cstheme="minorHAnsi"/>
                    <w:sz w:val="22"/>
                    <w:szCs w:val="22"/>
                  </w:rPr>
                  <w:tag w:val="goog_rdk_83"/>
                  <w:id w:val="-246817682"/>
                </w:sdtPr>
                <w:sdtContent>
                  <w:r w:rsidR="007E4F40" w:rsidRPr="007E4F40">
                    <w:rPr>
                      <w:rFonts w:asciiTheme="minorHAnsi" w:eastAsia="Calibri" w:hAnsiTheme="minorHAnsi" w:cstheme="minorHAnsi"/>
                      <w:color w:val="000000"/>
                      <w:sz w:val="22"/>
                      <w:szCs w:val="22"/>
                    </w:rPr>
                    <w:t xml:space="preserve">Platformy cyfrowe podlegają już różnym regulacjom, takim jak ogólne rozporządzenie o ochronie danych (RODO) lub inne przepisy dotyczące ochrony konsumentów. Przepisy te obowiązują niezależnie od wielkości platformy. Na przykład kwestie zawarte w DMA zostały już częściowo uwzględnione w rozporządzeniu „Platform-to-Business” (P2B). </w:t>
                  </w:r>
                  <w:sdt>
                    <w:sdtPr>
                      <w:rPr>
                        <w:rFonts w:asciiTheme="minorHAnsi" w:hAnsiTheme="minorHAnsi" w:cstheme="minorHAnsi"/>
                        <w:sz w:val="22"/>
                        <w:szCs w:val="22"/>
                      </w:rPr>
                      <w:tag w:val="goog_rdk_86"/>
                      <w:id w:val="-1283714246"/>
                      <w:showingPlcHdr/>
                    </w:sdtPr>
                    <w:sdtContent>
                      <w:r w:rsidR="007E4F40" w:rsidRPr="007E4F40">
                        <w:rPr>
                          <w:rFonts w:asciiTheme="minorHAnsi" w:hAnsiTheme="minorHAnsi" w:cstheme="minorHAnsi"/>
                          <w:sz w:val="22"/>
                          <w:szCs w:val="22"/>
                        </w:rPr>
                        <w:t xml:space="preserve">     </w:t>
                      </w:r>
                    </w:sdtContent>
                  </w:sdt>
                </w:sdtContent>
              </w:sdt>
            </w:sdtContent>
          </w:sdt>
        </w:sdtContent>
      </w:sdt>
      <w:sdt>
        <w:sdtPr>
          <w:rPr>
            <w:rFonts w:asciiTheme="minorHAnsi" w:hAnsiTheme="minorHAnsi" w:cstheme="minorHAnsi"/>
            <w:sz w:val="22"/>
            <w:szCs w:val="22"/>
          </w:rPr>
          <w:tag w:val="goog_rdk_82"/>
          <w:id w:val="-1413308277"/>
        </w:sdtPr>
        <w:sdtEndPr/>
        <w:sdtContent/>
      </w:sdt>
      <w:sdt>
        <w:sdtPr>
          <w:rPr>
            <w:rFonts w:asciiTheme="minorHAnsi" w:hAnsiTheme="minorHAnsi" w:cstheme="minorHAnsi"/>
            <w:sz w:val="22"/>
            <w:szCs w:val="22"/>
          </w:rPr>
          <w:tag w:val="goog_rdk_87"/>
          <w:id w:val="-891648521"/>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88"/>
          <w:id w:val="-1447070525"/>
        </w:sdtPr>
        <w:sdtEndPr/>
        <w:sdtContent>
          <w:sdt>
            <w:sdtPr>
              <w:rPr>
                <w:rFonts w:asciiTheme="minorHAnsi" w:hAnsiTheme="minorHAnsi" w:cstheme="minorHAnsi"/>
                <w:sz w:val="22"/>
                <w:szCs w:val="22"/>
              </w:rPr>
              <w:tag w:val="goog_rdk_89"/>
              <w:id w:val="-1345014671"/>
              <w:showingPlcHdr/>
            </w:sdtPr>
            <w:sdtEndPr/>
            <w:sdtContent>
              <w:r w:rsidR="00BB5527" w:rsidRPr="007E4F40">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90"/>
          <w:id w:val="-1412005381"/>
        </w:sdtPr>
        <w:sdtEndPr/>
        <w:sdtContent/>
      </w:sdt>
      <w:sdt>
        <w:sdtPr>
          <w:rPr>
            <w:rFonts w:asciiTheme="minorHAnsi" w:hAnsiTheme="minorHAnsi" w:cstheme="minorHAnsi"/>
            <w:sz w:val="22"/>
            <w:szCs w:val="22"/>
          </w:rPr>
          <w:tag w:val="goog_rdk_91"/>
          <w:id w:val="1283075938"/>
        </w:sdtPr>
        <w:sdtEndPr/>
        <w:sdtContent>
          <w:sdt>
            <w:sdtPr>
              <w:rPr>
                <w:rFonts w:asciiTheme="minorHAnsi" w:hAnsiTheme="minorHAnsi" w:cstheme="minorHAnsi"/>
                <w:sz w:val="22"/>
                <w:szCs w:val="22"/>
              </w:rPr>
              <w:tag w:val="goog_rdk_92"/>
              <w:id w:val="-380712058"/>
              <w:showingPlcHdr/>
            </w:sdtPr>
            <w:sdtEndPr/>
            <w:sdtContent>
              <w:r w:rsidR="00BB5527" w:rsidRPr="007E4F40">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93"/>
          <w:id w:val="288563665"/>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94"/>
          <w:id w:val="-1528474713"/>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95"/>
          <w:id w:val="1610468087"/>
        </w:sdtPr>
        <w:sdtEndPr/>
        <w:sdtContent>
          <w:sdt>
            <w:sdtPr>
              <w:rPr>
                <w:rFonts w:asciiTheme="minorHAnsi" w:hAnsiTheme="minorHAnsi" w:cstheme="minorHAnsi"/>
                <w:sz w:val="22"/>
                <w:szCs w:val="22"/>
              </w:rPr>
              <w:tag w:val="goog_rdk_96"/>
              <w:id w:val="-1964564871"/>
              <w:showingPlcHdr/>
            </w:sdtPr>
            <w:sdtEndPr/>
            <w:sdtContent>
              <w:r w:rsidR="00BB5527" w:rsidRPr="007E4F40">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97"/>
          <w:id w:val="-758448153"/>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98"/>
          <w:id w:val="-1609969471"/>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99"/>
          <w:id w:val="-1813550929"/>
        </w:sdtPr>
        <w:sdtEndPr/>
        <w:sdtContent>
          <w:sdt>
            <w:sdtPr>
              <w:rPr>
                <w:rFonts w:asciiTheme="minorHAnsi" w:hAnsiTheme="minorHAnsi" w:cstheme="minorHAnsi"/>
                <w:sz w:val="22"/>
                <w:szCs w:val="22"/>
              </w:rPr>
              <w:tag w:val="goog_rdk_100"/>
              <w:id w:val="-163709528"/>
              <w:showingPlcHdr/>
            </w:sdtPr>
            <w:sdtEndPr/>
            <w:sdtContent>
              <w:r w:rsidR="00BB5527" w:rsidRPr="007E4F40">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101"/>
          <w:id w:val="1551806794"/>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02"/>
          <w:id w:val="-793447686"/>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03"/>
          <w:id w:val="-27184019"/>
        </w:sdtPr>
        <w:sdtEndPr/>
        <w:sdtContent>
          <w:sdt>
            <w:sdtPr>
              <w:rPr>
                <w:rFonts w:asciiTheme="minorHAnsi" w:hAnsiTheme="minorHAnsi" w:cstheme="minorHAnsi"/>
                <w:sz w:val="22"/>
                <w:szCs w:val="22"/>
              </w:rPr>
              <w:tag w:val="goog_rdk_104"/>
              <w:id w:val="-851098130"/>
              <w:showingPlcHdr/>
            </w:sdtPr>
            <w:sdtEndPr/>
            <w:sdtContent>
              <w:r w:rsidR="00BB5527" w:rsidRPr="007E4F40">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105"/>
          <w:id w:val="2109996090"/>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06"/>
          <w:id w:val="1181542145"/>
        </w:sdtPr>
        <w:sdtEndPr/>
        <w:sdtContent>
          <w:sdt>
            <w:sdtPr>
              <w:rPr>
                <w:rFonts w:asciiTheme="minorHAnsi" w:hAnsiTheme="minorHAnsi" w:cstheme="minorHAnsi"/>
                <w:sz w:val="22"/>
                <w:szCs w:val="22"/>
              </w:rPr>
              <w:tag w:val="goog_rdk_107"/>
              <w:id w:val="-1390952754"/>
              <w:showingPlcHdr/>
            </w:sdtPr>
            <w:sdtEndPr/>
            <w:sdtContent>
              <w:r w:rsidR="00BB5527" w:rsidRPr="007E4F40">
                <w:rPr>
                  <w:rFonts w:asciiTheme="minorHAnsi" w:hAnsiTheme="minorHAnsi" w:cstheme="minorHAnsi"/>
                  <w:sz w:val="22"/>
                  <w:szCs w:val="22"/>
                </w:rPr>
                <w:t xml:space="preserve">     </w:t>
              </w:r>
            </w:sdtContent>
          </w:sdt>
        </w:sdtContent>
      </w:sdt>
      <w:sdt>
        <w:sdtPr>
          <w:rPr>
            <w:rFonts w:asciiTheme="minorHAnsi" w:hAnsiTheme="minorHAnsi" w:cstheme="minorHAnsi"/>
            <w:sz w:val="22"/>
            <w:szCs w:val="22"/>
          </w:rPr>
          <w:tag w:val="goog_rdk_108"/>
          <w:id w:val="-1930574651"/>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09"/>
          <w:id w:val="518671149"/>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10"/>
          <w:id w:val="1641615604"/>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11"/>
          <w:id w:val="-1458555221"/>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12"/>
          <w:id w:val="2025207106"/>
        </w:sdtPr>
        <w:sdtEndPr/>
        <w:sdtContent>
          <w:sdt>
            <w:sdtPr>
              <w:rPr>
                <w:rFonts w:asciiTheme="minorHAnsi" w:hAnsiTheme="minorHAnsi" w:cstheme="minorHAnsi"/>
                <w:sz w:val="22"/>
                <w:szCs w:val="22"/>
              </w:rPr>
              <w:tag w:val="goog_rdk_113"/>
              <w:id w:val="-1611963442"/>
              <w:showingPlcHdr/>
            </w:sdtPr>
            <w:sdtEndPr/>
            <w:sdtContent>
              <w:r w:rsidR="00BB5527" w:rsidRPr="007E4F40">
                <w:rPr>
                  <w:rFonts w:asciiTheme="minorHAnsi" w:hAnsiTheme="minorHAnsi" w:cstheme="minorHAnsi"/>
                  <w:sz w:val="22"/>
                  <w:szCs w:val="22"/>
                </w:rPr>
                <w:t xml:space="preserve">     </w:t>
              </w:r>
            </w:sdtContent>
          </w:sdt>
          <w:sdt>
            <w:sdtPr>
              <w:rPr>
                <w:rFonts w:asciiTheme="minorHAnsi" w:hAnsiTheme="minorHAnsi" w:cstheme="minorHAnsi"/>
                <w:sz w:val="22"/>
                <w:szCs w:val="22"/>
              </w:rPr>
              <w:tag w:val="goog_rdk_114"/>
              <w:id w:val="639616479"/>
            </w:sdtPr>
            <w:sdtEndPr/>
            <w:sdtContent/>
          </w:sdt>
        </w:sdtContent>
      </w:sdt>
    </w:p>
    <w:sdt>
      <w:sdtPr>
        <w:rPr>
          <w:rFonts w:asciiTheme="minorHAnsi" w:hAnsiTheme="minorHAnsi" w:cstheme="minorHAnsi"/>
          <w:sz w:val="22"/>
          <w:szCs w:val="22"/>
        </w:rPr>
        <w:tag w:val="goog_rdk_129"/>
        <w:id w:val="-1875074637"/>
      </w:sdtPr>
      <w:sdtEndPr/>
      <w:sdtContent>
        <w:p w14:paraId="00000038" w14:textId="43B9074D" w:rsidR="001247D0" w:rsidRPr="007E4F40" w:rsidRDefault="0097529F" w:rsidP="00C21D33">
          <w:pPr>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117"/>
              <w:id w:val="-21251810"/>
            </w:sdtPr>
            <w:sdtEndPr/>
            <w:sdtContent>
              <w:r w:rsidR="00DD1721" w:rsidRPr="007E4F40">
                <w:rPr>
                  <w:rFonts w:asciiTheme="minorHAnsi" w:eastAsia="Calibri" w:hAnsiTheme="minorHAnsi" w:cstheme="minorHAnsi"/>
                  <w:sz w:val="22"/>
                  <w:szCs w:val="22"/>
                </w:rPr>
                <w:t>Dlatego tak ważne jest by k</w:t>
              </w:r>
            </w:sdtContent>
          </w:sdt>
          <w:sdt>
            <w:sdtPr>
              <w:rPr>
                <w:rFonts w:asciiTheme="minorHAnsi" w:hAnsiTheme="minorHAnsi" w:cstheme="minorHAnsi"/>
                <w:sz w:val="22"/>
                <w:szCs w:val="22"/>
              </w:rPr>
              <w:tag w:val="goog_rdk_118"/>
              <w:id w:val="999075108"/>
            </w:sdtPr>
            <w:sdtEndPr/>
            <w:sdtContent>
              <w:sdt>
                <w:sdtPr>
                  <w:rPr>
                    <w:rFonts w:asciiTheme="minorHAnsi" w:hAnsiTheme="minorHAnsi" w:cstheme="minorHAnsi"/>
                    <w:sz w:val="22"/>
                    <w:szCs w:val="22"/>
                  </w:rPr>
                  <w:tag w:val="goog_rdk_119"/>
                  <w:id w:val="538479836"/>
                </w:sdtPr>
                <w:sdtEndPr/>
                <w:sdtContent/>
              </w:sdt>
            </w:sdtContent>
          </w:sdt>
          <w:r w:rsidR="00DD1721" w:rsidRPr="007E4F40">
            <w:rPr>
              <w:rFonts w:asciiTheme="minorHAnsi" w:eastAsia="Calibri" w:hAnsiTheme="minorHAnsi" w:cstheme="minorHAnsi"/>
              <w:sz w:val="22"/>
              <w:szCs w:val="22"/>
            </w:rPr>
            <w:t xml:space="preserve">onsekwencją wprowadzenia DMA </w:t>
          </w:r>
          <w:sdt>
            <w:sdtPr>
              <w:rPr>
                <w:rFonts w:asciiTheme="minorHAnsi" w:hAnsiTheme="minorHAnsi" w:cstheme="minorHAnsi"/>
                <w:sz w:val="22"/>
                <w:szCs w:val="22"/>
              </w:rPr>
              <w:tag w:val="goog_rdk_120"/>
              <w:id w:val="-1725362477"/>
            </w:sdtPr>
            <w:sdtEndPr/>
            <w:sdtContent>
              <w:r w:rsidR="00DD1721" w:rsidRPr="007E4F40">
                <w:rPr>
                  <w:rFonts w:asciiTheme="minorHAnsi" w:eastAsia="Calibri" w:hAnsiTheme="minorHAnsi" w:cstheme="minorHAnsi"/>
                  <w:sz w:val="22"/>
                  <w:szCs w:val="22"/>
                </w:rPr>
                <w:t>było</w:t>
              </w:r>
              <w:r w:rsidR="00716698">
                <w:rPr>
                  <w:rFonts w:asciiTheme="minorHAnsi" w:eastAsia="Calibri" w:hAnsiTheme="minorHAnsi" w:cstheme="minorHAnsi"/>
                  <w:sz w:val="22"/>
                  <w:szCs w:val="22"/>
                </w:rPr>
                <w:t xml:space="preserve"> jasne określenie</w:t>
              </w:r>
              <w:r w:rsidR="00DD1721" w:rsidRPr="007E4F40">
                <w:rPr>
                  <w:rFonts w:asciiTheme="minorHAnsi" w:eastAsia="Calibri" w:hAnsiTheme="minorHAnsi" w:cstheme="minorHAnsi"/>
                  <w:sz w:val="22"/>
                  <w:szCs w:val="22"/>
                </w:rPr>
                <w:t xml:space="preserve"> </w:t>
              </w:r>
            </w:sdtContent>
          </w:sdt>
          <w:r w:rsidR="00DD1721" w:rsidRPr="007E4F40">
            <w:rPr>
              <w:rFonts w:asciiTheme="minorHAnsi" w:eastAsia="Calibri" w:hAnsiTheme="minorHAnsi" w:cstheme="minorHAnsi"/>
              <w:sz w:val="22"/>
              <w:szCs w:val="22"/>
            </w:rPr>
            <w:t xml:space="preserve"> </w:t>
          </w:r>
          <w:sdt>
            <w:sdtPr>
              <w:rPr>
                <w:rFonts w:asciiTheme="minorHAnsi" w:hAnsiTheme="minorHAnsi" w:cstheme="minorHAnsi"/>
                <w:sz w:val="22"/>
                <w:szCs w:val="22"/>
              </w:rPr>
              <w:tag w:val="goog_rdk_123"/>
              <w:id w:val="1864788914"/>
            </w:sdtPr>
            <w:sdtEndPr/>
            <w:sdtContent>
              <w:r w:rsidR="00DD1721" w:rsidRPr="007E4F40">
                <w:rPr>
                  <w:rFonts w:asciiTheme="minorHAnsi" w:eastAsia="Calibri" w:hAnsiTheme="minorHAnsi" w:cstheme="minorHAnsi"/>
                  <w:sz w:val="22"/>
                  <w:szCs w:val="22"/>
                </w:rPr>
                <w:t xml:space="preserve">relacji pomiędzy obowiązkami i ograniczeniami nakładanymi na </w:t>
              </w:r>
            </w:sdtContent>
          </w:sdt>
          <w:r w:rsidR="00DD1721" w:rsidRPr="007E4F40">
            <w:rPr>
              <w:rFonts w:asciiTheme="minorHAnsi" w:eastAsia="Calibri" w:hAnsiTheme="minorHAnsi" w:cstheme="minorHAnsi"/>
              <w:sz w:val="22"/>
              <w:szCs w:val="22"/>
            </w:rPr>
            <w:t>„</w:t>
          </w:r>
          <w:r w:rsidR="00DD1721" w:rsidRPr="007E4F40">
            <w:rPr>
              <w:rFonts w:asciiTheme="minorHAnsi" w:eastAsia="Calibri" w:hAnsiTheme="minorHAnsi" w:cstheme="minorHAnsi"/>
              <w:i/>
              <w:sz w:val="22"/>
              <w:szCs w:val="22"/>
            </w:rPr>
            <w:t>gatekeepers</w:t>
          </w:r>
          <w:r w:rsidR="00DD1721" w:rsidRPr="007E4F40">
            <w:rPr>
              <w:rFonts w:asciiTheme="minorHAnsi" w:eastAsia="Calibri" w:hAnsiTheme="minorHAnsi" w:cstheme="minorHAnsi"/>
              <w:sz w:val="22"/>
              <w:szCs w:val="22"/>
            </w:rPr>
            <w:t xml:space="preserve">” </w:t>
          </w:r>
          <w:sdt>
            <w:sdtPr>
              <w:rPr>
                <w:rFonts w:asciiTheme="minorHAnsi" w:hAnsiTheme="minorHAnsi" w:cstheme="minorHAnsi"/>
                <w:sz w:val="22"/>
                <w:szCs w:val="22"/>
              </w:rPr>
              <w:tag w:val="goog_rdk_124"/>
              <w:id w:val="-418562392"/>
            </w:sdtPr>
            <w:sdtEndPr/>
            <w:sdtContent>
              <w:r w:rsidR="00DD1721" w:rsidRPr="007E4F40">
                <w:rPr>
                  <w:rFonts w:asciiTheme="minorHAnsi" w:eastAsia="Calibri" w:hAnsiTheme="minorHAnsi" w:cstheme="minorHAnsi"/>
                  <w:sz w:val="22"/>
                  <w:szCs w:val="22"/>
                </w:rPr>
                <w:t xml:space="preserve">w ramach </w:t>
              </w:r>
            </w:sdtContent>
          </w:sdt>
          <w:r w:rsidR="00DD1721" w:rsidRPr="007E4F40">
            <w:rPr>
              <w:rFonts w:asciiTheme="minorHAnsi" w:eastAsia="Calibri" w:hAnsiTheme="minorHAnsi" w:cstheme="minorHAnsi"/>
              <w:sz w:val="22"/>
              <w:szCs w:val="22"/>
            </w:rPr>
            <w:t xml:space="preserve">DMA </w:t>
          </w:r>
          <w:sdt>
            <w:sdtPr>
              <w:rPr>
                <w:rFonts w:asciiTheme="minorHAnsi" w:hAnsiTheme="minorHAnsi" w:cstheme="minorHAnsi"/>
                <w:sz w:val="22"/>
                <w:szCs w:val="22"/>
              </w:rPr>
              <w:tag w:val="goog_rdk_125"/>
              <w:id w:val="371501308"/>
            </w:sdtPr>
            <w:sdtEndPr/>
            <w:sdtContent>
              <w:r w:rsidR="00DD1721" w:rsidRPr="007E4F40">
                <w:rPr>
                  <w:rFonts w:asciiTheme="minorHAnsi" w:eastAsia="Calibri" w:hAnsiTheme="minorHAnsi" w:cstheme="minorHAnsi"/>
                  <w:sz w:val="22"/>
                  <w:szCs w:val="22"/>
                </w:rPr>
                <w:t xml:space="preserve">z </w:t>
              </w:r>
              <w:r w:rsidR="00716698" w:rsidRPr="007E4F40">
                <w:rPr>
                  <w:rFonts w:asciiTheme="minorHAnsi" w:eastAsia="Calibri" w:hAnsiTheme="minorHAnsi" w:cstheme="minorHAnsi"/>
                  <w:sz w:val="22"/>
                  <w:szCs w:val="22"/>
                </w:rPr>
                <w:t>zasadami ogólnego</w:t>
              </w:r>
              <w:r w:rsidR="00DD1721" w:rsidRPr="007E4F40">
                <w:rPr>
                  <w:rFonts w:asciiTheme="minorHAnsi" w:eastAsia="Calibri" w:hAnsiTheme="minorHAnsi" w:cstheme="minorHAnsi"/>
                  <w:sz w:val="22"/>
                  <w:szCs w:val="22"/>
                </w:rPr>
                <w:t xml:space="preserve"> </w:t>
              </w:r>
            </w:sdtContent>
          </w:sdt>
          <w:r w:rsidR="00DD1721" w:rsidRPr="007E4F40">
            <w:rPr>
              <w:rFonts w:asciiTheme="minorHAnsi" w:eastAsia="Calibri" w:hAnsiTheme="minorHAnsi" w:cstheme="minorHAnsi"/>
              <w:sz w:val="22"/>
              <w:szCs w:val="22"/>
            </w:rPr>
            <w:t>praw</w:t>
          </w:r>
          <w:sdt>
            <w:sdtPr>
              <w:rPr>
                <w:rFonts w:asciiTheme="minorHAnsi" w:hAnsiTheme="minorHAnsi" w:cstheme="minorHAnsi"/>
                <w:sz w:val="22"/>
                <w:szCs w:val="22"/>
              </w:rPr>
              <w:tag w:val="goog_rdk_126"/>
              <w:id w:val="1055192089"/>
            </w:sdtPr>
            <w:sdtEndPr/>
            <w:sdtContent>
              <w:r w:rsidR="00DD1721" w:rsidRPr="007E4F40">
                <w:rPr>
                  <w:rFonts w:asciiTheme="minorHAnsi" w:eastAsia="Calibri" w:hAnsiTheme="minorHAnsi" w:cstheme="minorHAnsi"/>
                  <w:sz w:val="22"/>
                  <w:szCs w:val="22"/>
                </w:rPr>
                <w:t>a</w:t>
              </w:r>
            </w:sdtContent>
          </w:sdt>
          <w:r w:rsidR="00DD1721" w:rsidRPr="007E4F40">
            <w:rPr>
              <w:rFonts w:asciiTheme="minorHAnsi" w:eastAsia="Calibri" w:hAnsiTheme="minorHAnsi" w:cstheme="minorHAnsi"/>
              <w:sz w:val="22"/>
              <w:szCs w:val="22"/>
            </w:rPr>
            <w:t xml:space="preserve"> ochrony konkurencji i konsumentów, </w:t>
          </w:r>
          <w:sdt>
            <w:sdtPr>
              <w:rPr>
                <w:rFonts w:asciiTheme="minorHAnsi" w:hAnsiTheme="minorHAnsi" w:cstheme="minorHAnsi"/>
                <w:sz w:val="22"/>
                <w:szCs w:val="22"/>
              </w:rPr>
              <w:tag w:val="goog_rdk_127"/>
              <w:id w:val="-1095165440"/>
            </w:sdtPr>
            <w:sdtEndPr/>
            <w:sdtContent>
              <w:r w:rsidR="00DD1721" w:rsidRPr="007E4F40">
                <w:rPr>
                  <w:rFonts w:asciiTheme="minorHAnsi" w:eastAsia="Calibri" w:hAnsiTheme="minorHAnsi" w:cstheme="minorHAnsi"/>
                  <w:sz w:val="22"/>
                  <w:szCs w:val="22"/>
                </w:rPr>
                <w:t xml:space="preserve">któremu podmioty działające na rynku unijnym podlegały dotychczas.  Niezwykle istotna jest tu jasność zakresu prawa, </w:t>
              </w:r>
            </w:sdtContent>
          </w:sdt>
          <w:r w:rsidR="00716698" w:rsidRPr="007E4F40">
            <w:rPr>
              <w:rFonts w:asciiTheme="minorHAnsi" w:eastAsia="Calibri" w:hAnsiTheme="minorHAnsi" w:cstheme="minorHAnsi"/>
              <w:sz w:val="22"/>
              <w:szCs w:val="22"/>
            </w:rPr>
            <w:t>tak, aby</w:t>
          </w:r>
          <w:r w:rsidR="00DD1721" w:rsidRPr="007E4F40">
            <w:rPr>
              <w:rFonts w:asciiTheme="minorHAnsi" w:eastAsia="Calibri" w:hAnsiTheme="minorHAnsi" w:cstheme="minorHAnsi"/>
              <w:sz w:val="22"/>
              <w:szCs w:val="22"/>
            </w:rPr>
            <w:t xml:space="preserve"> te same podstawy nie podlegały równoległym działaniom ze strony odpowiednich organów.</w:t>
          </w:r>
          <w:sdt>
            <w:sdtPr>
              <w:rPr>
                <w:rFonts w:asciiTheme="minorHAnsi" w:hAnsiTheme="minorHAnsi" w:cstheme="minorHAnsi"/>
                <w:sz w:val="22"/>
                <w:szCs w:val="22"/>
              </w:rPr>
              <w:tag w:val="goog_rdk_128"/>
              <w:id w:val="1561135707"/>
              <w:showingPlcHdr/>
            </w:sdtPr>
            <w:sdtEndPr/>
            <w:sdtContent>
              <w:r w:rsidR="00BB5527" w:rsidRPr="007E4F40">
                <w:rPr>
                  <w:rFonts w:asciiTheme="minorHAnsi" w:hAnsiTheme="minorHAnsi" w:cstheme="minorHAnsi"/>
                  <w:sz w:val="22"/>
                  <w:szCs w:val="22"/>
                </w:rPr>
                <w:t xml:space="preserve">     </w:t>
              </w:r>
            </w:sdtContent>
          </w:sdt>
        </w:p>
      </w:sdtContent>
    </w:sdt>
    <w:p w14:paraId="0000003B" w14:textId="67D8CD0C" w:rsidR="001247D0" w:rsidRPr="007E4F40" w:rsidRDefault="0097529F" w:rsidP="00C21D33">
      <w:pPr>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32"/>
          <w:id w:val="-111293041"/>
        </w:sdtPr>
        <w:sdtEndPr/>
        <w:sdtContent>
          <w:sdt>
            <w:sdtPr>
              <w:rPr>
                <w:rFonts w:asciiTheme="minorHAnsi" w:hAnsiTheme="minorHAnsi" w:cstheme="minorHAnsi"/>
                <w:sz w:val="22"/>
                <w:szCs w:val="22"/>
              </w:rPr>
              <w:tag w:val="goog_rdk_131"/>
              <w:id w:val="-1310866556"/>
            </w:sdtPr>
            <w:sdtEndPr/>
            <w:sdtContent/>
          </w:sdt>
        </w:sdtContent>
      </w:sdt>
      <w:sdt>
        <w:sdtPr>
          <w:rPr>
            <w:rFonts w:asciiTheme="minorHAnsi" w:hAnsiTheme="minorHAnsi" w:cstheme="minorHAnsi"/>
            <w:sz w:val="22"/>
            <w:szCs w:val="22"/>
          </w:rPr>
          <w:tag w:val="goog_rdk_134"/>
          <w:id w:val="557522488"/>
        </w:sdtPr>
        <w:sdtEndPr/>
        <w:sdtContent>
          <w:sdt>
            <w:sdtPr>
              <w:rPr>
                <w:rFonts w:asciiTheme="minorHAnsi" w:hAnsiTheme="minorHAnsi" w:cstheme="minorHAnsi"/>
                <w:sz w:val="22"/>
                <w:szCs w:val="22"/>
              </w:rPr>
              <w:tag w:val="goog_rdk_133"/>
              <w:id w:val="1014802550"/>
            </w:sdtPr>
            <w:sdtEndPr/>
            <w:sdtContent/>
          </w:sdt>
        </w:sdtContent>
      </w:sdt>
      <w:r w:rsidR="00DD1721" w:rsidRPr="007E4F40">
        <w:rPr>
          <w:rFonts w:asciiTheme="minorHAnsi" w:eastAsia="Calibri" w:hAnsiTheme="minorHAnsi" w:cstheme="minorHAnsi"/>
          <w:color w:val="000000"/>
          <w:sz w:val="22"/>
          <w:szCs w:val="22"/>
        </w:rPr>
        <w:t>Zdaniem KL, konieczne jest również zapewnienie skutecznego egzekwowania nowych przepisów wobec podmiotów spoza UE, pochodzących szczególnie z krajów o słabiej ugruntowanym respektowaniu prawa gospodarczego.</w:t>
      </w:r>
    </w:p>
    <w:p w14:paraId="0000003C" w14:textId="77777777" w:rsidR="001247D0" w:rsidRPr="007E4F40" w:rsidRDefault="001247D0" w:rsidP="00C21D33">
      <w:pPr>
        <w:ind w:left="567"/>
        <w:jc w:val="both"/>
        <w:rPr>
          <w:rFonts w:asciiTheme="minorHAnsi" w:eastAsia="Calibri" w:hAnsiTheme="minorHAnsi" w:cstheme="minorHAnsi"/>
          <w:sz w:val="22"/>
          <w:szCs w:val="22"/>
        </w:rPr>
      </w:pPr>
    </w:p>
    <w:p w14:paraId="0000003D" w14:textId="77777777" w:rsidR="001247D0" w:rsidRPr="007E4F40" w:rsidRDefault="001247D0">
      <w:pPr>
        <w:jc w:val="both"/>
        <w:rPr>
          <w:rFonts w:asciiTheme="minorHAnsi" w:eastAsia="Calibri" w:hAnsiTheme="minorHAnsi" w:cstheme="minorHAnsi"/>
          <w:b/>
          <w:sz w:val="22"/>
          <w:szCs w:val="22"/>
        </w:rPr>
      </w:pPr>
    </w:p>
    <w:sdt>
      <w:sdtPr>
        <w:rPr>
          <w:rFonts w:asciiTheme="minorHAnsi" w:hAnsiTheme="minorHAnsi" w:cstheme="minorHAnsi"/>
          <w:sz w:val="22"/>
          <w:szCs w:val="22"/>
        </w:rPr>
        <w:tag w:val="goog_rdk_136"/>
        <w:id w:val="1564133261"/>
      </w:sdtPr>
      <w:sdtEndPr/>
      <w:sdtContent>
        <w:p w14:paraId="0000003E" w14:textId="17BB474C" w:rsidR="001247D0" w:rsidRPr="007E4F40" w:rsidRDefault="00DD1721" w:rsidP="00C21D33">
          <w:pPr>
            <w:spacing w:before="120" w:after="120"/>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 xml:space="preserve">Uwaga 2. </w:t>
          </w:r>
          <w:sdt>
            <w:sdtPr>
              <w:rPr>
                <w:rFonts w:asciiTheme="minorHAnsi" w:hAnsiTheme="minorHAnsi" w:cstheme="minorHAnsi"/>
                <w:sz w:val="22"/>
                <w:szCs w:val="22"/>
              </w:rPr>
              <w:tag w:val="goog_rdk_135"/>
              <w:id w:val="-1658142772"/>
            </w:sdtPr>
            <w:sdtEndPr/>
            <w:sdtContent>
              <w:r w:rsidRPr="007E4F40">
                <w:rPr>
                  <w:rFonts w:asciiTheme="minorHAnsi" w:eastAsia="Calibri" w:hAnsiTheme="minorHAnsi" w:cstheme="minorHAnsi"/>
                  <w:b/>
                  <w:sz w:val="22"/>
                  <w:szCs w:val="22"/>
                </w:rPr>
                <w:t>Zakres usług komunikacji interpersonalnej objętych przepisami projektu rozporządzenia - art.1</w:t>
              </w:r>
            </w:sdtContent>
          </w:sdt>
        </w:p>
      </w:sdtContent>
    </w:sdt>
    <w:sdt>
      <w:sdtPr>
        <w:rPr>
          <w:rFonts w:asciiTheme="minorHAnsi" w:hAnsiTheme="minorHAnsi" w:cstheme="minorHAnsi"/>
          <w:sz w:val="22"/>
          <w:szCs w:val="22"/>
        </w:rPr>
        <w:tag w:val="goog_rdk_138"/>
        <w:id w:val="635846745"/>
      </w:sdtPr>
      <w:sdtEndPr/>
      <w:sdtContent>
        <w:p w14:paraId="0000003F" w14:textId="1A47CCD5" w:rsidR="001247D0" w:rsidRPr="007E4F40" w:rsidRDefault="0097529F" w:rsidP="00C21D33">
          <w:pPr>
            <w:spacing w:line="276" w:lineRule="auto"/>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37"/>
              <w:id w:val="-908917610"/>
            </w:sdtPr>
            <w:sdtEndPr/>
            <w:sdtContent>
              <w:r w:rsidR="00DD1721" w:rsidRPr="007E4F40">
                <w:rPr>
                  <w:rFonts w:asciiTheme="minorHAnsi" w:eastAsia="Calibri" w:hAnsiTheme="minorHAnsi" w:cstheme="minorHAnsi"/>
                  <w:color w:val="000000"/>
                  <w:sz w:val="22"/>
                  <w:szCs w:val="22"/>
                </w:rPr>
                <w:t>Z motywów projektu DMA wynika, że intencją Projektodawcy było objęcie zastosowaniem projektowanego rozporządzenia usług łączności interpersonalnej niewykorzystujących numerów (</w:t>
              </w:r>
              <w:r w:rsidR="00DD1721" w:rsidRPr="007E4F40">
                <w:rPr>
                  <w:rFonts w:asciiTheme="minorHAnsi" w:eastAsia="Calibri" w:hAnsiTheme="minorHAnsi" w:cstheme="minorHAnsi"/>
                  <w:i/>
                  <w:color w:val="000000"/>
                  <w:sz w:val="22"/>
                  <w:szCs w:val="22"/>
                </w:rPr>
                <w:t>number-independent interpersonal communication services</w:t>
              </w:r>
              <w:r w:rsidR="00DD1721" w:rsidRPr="007E4F40">
                <w:rPr>
                  <w:rFonts w:asciiTheme="minorHAnsi" w:eastAsia="Calibri" w:hAnsiTheme="minorHAnsi" w:cstheme="minorHAnsi"/>
                  <w:color w:val="000000"/>
                  <w:sz w:val="22"/>
                  <w:szCs w:val="22"/>
                </w:rPr>
                <w:t>). Potwierdza to brzmienie art. 2 ust. 2 lit. e) projektowanego rozporządzenia, z którego wynika, że „</w:t>
              </w:r>
              <w:r w:rsidR="00DD1721" w:rsidRPr="007E4F40">
                <w:rPr>
                  <w:rFonts w:asciiTheme="minorHAnsi" w:eastAsia="Calibri" w:hAnsiTheme="minorHAnsi" w:cstheme="minorHAnsi"/>
                  <w:i/>
                  <w:color w:val="000000"/>
                  <w:sz w:val="22"/>
                  <w:szCs w:val="22"/>
                </w:rPr>
                <w:t>core platform service</w:t>
              </w:r>
              <w:r w:rsidR="00DD1721" w:rsidRPr="007E4F40">
                <w:rPr>
                  <w:rFonts w:asciiTheme="minorHAnsi" w:eastAsia="Calibri" w:hAnsiTheme="minorHAnsi" w:cstheme="minorHAnsi"/>
                  <w:color w:val="000000"/>
                  <w:sz w:val="22"/>
                  <w:szCs w:val="22"/>
                </w:rPr>
                <w:t>” może być „</w:t>
              </w:r>
              <w:r w:rsidR="00DD1721" w:rsidRPr="007E4F40">
                <w:rPr>
                  <w:rFonts w:asciiTheme="minorHAnsi" w:eastAsia="Calibri" w:hAnsiTheme="minorHAnsi" w:cstheme="minorHAnsi"/>
                  <w:i/>
                  <w:color w:val="000000"/>
                  <w:sz w:val="22"/>
                  <w:szCs w:val="22"/>
                </w:rPr>
                <w:t>number-independent interpersonal communication services</w:t>
              </w:r>
              <w:r w:rsidR="00DD1721" w:rsidRPr="007E4F40">
                <w:rPr>
                  <w:rFonts w:asciiTheme="minorHAnsi" w:eastAsia="Calibri" w:hAnsiTheme="minorHAnsi" w:cstheme="minorHAnsi"/>
                  <w:color w:val="000000"/>
                  <w:sz w:val="22"/>
                  <w:szCs w:val="22"/>
                </w:rPr>
                <w:t>” (a nie „</w:t>
              </w:r>
              <w:r w:rsidR="00DD1721" w:rsidRPr="007E4F40">
                <w:rPr>
                  <w:rFonts w:asciiTheme="minorHAnsi" w:eastAsia="Calibri" w:hAnsiTheme="minorHAnsi" w:cstheme="minorHAnsi"/>
                  <w:i/>
                  <w:color w:val="000000"/>
                  <w:sz w:val="22"/>
                  <w:szCs w:val="22"/>
                </w:rPr>
                <w:t>number-based interpersonal communication service</w:t>
              </w:r>
              <w:r w:rsidR="00DD1721" w:rsidRPr="007E4F40">
                <w:rPr>
                  <w:rFonts w:asciiTheme="minorHAnsi" w:eastAsia="Calibri" w:hAnsiTheme="minorHAnsi" w:cstheme="minorHAnsi"/>
                  <w:color w:val="000000"/>
                  <w:sz w:val="22"/>
                  <w:szCs w:val="22"/>
                </w:rPr>
                <w:t xml:space="preserve">”). Natomiast redakcja przepisu art. 1 ust. 3 lit. (b) i ust. 4 powoduje – najprawdopodobniej nieintencjonalnie uwzględnienie w treści wszystkich usług komunikacji interpersonalnej, zarówno tych </w:t>
              </w:r>
              <w:r w:rsidR="00716698" w:rsidRPr="007E4F40">
                <w:rPr>
                  <w:rFonts w:asciiTheme="minorHAnsi" w:eastAsia="Calibri" w:hAnsiTheme="minorHAnsi" w:cstheme="minorHAnsi"/>
                  <w:color w:val="000000"/>
                  <w:sz w:val="22"/>
                  <w:szCs w:val="22"/>
                </w:rPr>
                <w:t>niebazujących</w:t>
              </w:r>
              <w:r w:rsidR="00DD1721" w:rsidRPr="007E4F40">
                <w:rPr>
                  <w:rFonts w:asciiTheme="minorHAnsi" w:eastAsia="Calibri" w:hAnsiTheme="minorHAnsi" w:cstheme="minorHAnsi"/>
                  <w:color w:val="000000"/>
                  <w:sz w:val="22"/>
                  <w:szCs w:val="22"/>
                </w:rPr>
                <w:t xml:space="preserve"> na </w:t>
              </w:r>
              <w:r w:rsidR="00716698" w:rsidRPr="007E4F40">
                <w:rPr>
                  <w:rFonts w:asciiTheme="minorHAnsi" w:eastAsia="Calibri" w:hAnsiTheme="minorHAnsi" w:cstheme="minorHAnsi"/>
                  <w:color w:val="000000"/>
                  <w:sz w:val="22"/>
                  <w:szCs w:val="22"/>
                </w:rPr>
                <w:t>numerach, (co</w:t>
              </w:r>
              <w:r w:rsidR="00DD1721" w:rsidRPr="007E4F40">
                <w:rPr>
                  <w:rFonts w:asciiTheme="minorHAnsi" w:eastAsia="Calibri" w:hAnsiTheme="minorHAnsi" w:cstheme="minorHAnsi"/>
                  <w:color w:val="000000"/>
                  <w:sz w:val="22"/>
                  <w:szCs w:val="22"/>
                </w:rPr>
                <w:t xml:space="preserve"> wydaje się zgodne z intencjami Projektodawcy) jak i tych bazujących na </w:t>
              </w:r>
              <w:r w:rsidR="00716698" w:rsidRPr="007E4F40">
                <w:rPr>
                  <w:rFonts w:asciiTheme="minorHAnsi" w:eastAsia="Calibri" w:hAnsiTheme="minorHAnsi" w:cstheme="minorHAnsi"/>
                  <w:color w:val="000000"/>
                  <w:sz w:val="22"/>
                  <w:szCs w:val="22"/>
                </w:rPr>
                <w:t>numerach, (co</w:t>
              </w:r>
              <w:r w:rsidR="00DD1721" w:rsidRPr="007E4F40">
                <w:rPr>
                  <w:rFonts w:asciiTheme="minorHAnsi" w:eastAsia="Calibri" w:hAnsiTheme="minorHAnsi" w:cstheme="minorHAnsi"/>
                  <w:color w:val="000000"/>
                  <w:sz w:val="22"/>
                  <w:szCs w:val="22"/>
                </w:rPr>
                <w:t xml:space="preserve"> wykracza poza intencje Projektodawcy). Nie ma żadnego uzasadnienia do obejmowania niniejszym rozporządzeniem usług komunikacji interpersonalnej bazujących na numerach (</w:t>
              </w:r>
              <w:r w:rsidR="00DD1721" w:rsidRPr="007E4F40">
                <w:rPr>
                  <w:rFonts w:asciiTheme="minorHAnsi" w:eastAsia="Calibri" w:hAnsiTheme="minorHAnsi" w:cstheme="minorHAnsi"/>
                  <w:i/>
                  <w:color w:val="000000"/>
                  <w:sz w:val="22"/>
                  <w:szCs w:val="22"/>
                </w:rPr>
                <w:t>number-based interpersonal communication services</w:t>
              </w:r>
              <w:r w:rsidR="00DD1721" w:rsidRPr="007E4F40">
                <w:rPr>
                  <w:rFonts w:asciiTheme="minorHAnsi" w:eastAsia="Calibri" w:hAnsiTheme="minorHAnsi" w:cstheme="minorHAnsi"/>
                  <w:color w:val="000000"/>
                  <w:sz w:val="22"/>
                  <w:szCs w:val="22"/>
                </w:rPr>
                <w:t>), jako, że usługi tego typu, jako „klasyczne” usługi telekomunikacyjne (telefoniczne połączenia głosowe albo SMS) mają swoją sektorową i wyczerpującą regulację w postaci wdrażanej właśnie dyrektywy 2018/1972 – europejski Kodeks Łączności Elektronicznej. Biorąc powyższe pod uwagę, brzmienie analizowanych przepisów należy zmienić tak, aby jasno z tych przepisów wynikało, że rozporządzenie DMA nie znajduje zastosowania do żadnej usługi łączności elektronicznej, w rozumieniu art. 2 pkt 4 dyrektywy 2018/1972, za wyjątkiem usługi łączności interpersonalnej niewykorzystującej numerów (</w:t>
              </w:r>
              <w:r w:rsidR="00DD1721" w:rsidRPr="007E4F40">
                <w:rPr>
                  <w:rFonts w:asciiTheme="minorHAnsi" w:eastAsia="Calibri" w:hAnsiTheme="minorHAnsi" w:cstheme="minorHAnsi"/>
                  <w:i/>
                  <w:color w:val="000000"/>
                  <w:sz w:val="22"/>
                  <w:szCs w:val="22"/>
                </w:rPr>
                <w:t>number-independent interpersonal communications service</w:t>
              </w:r>
              <w:r w:rsidR="00DD1721" w:rsidRPr="007E4F40">
                <w:rPr>
                  <w:rFonts w:asciiTheme="minorHAnsi" w:eastAsia="Calibri" w:hAnsiTheme="minorHAnsi" w:cstheme="minorHAnsi"/>
                  <w:color w:val="000000"/>
                  <w:sz w:val="22"/>
                  <w:szCs w:val="22"/>
                </w:rPr>
                <w:t>), o której mowa w art. 2 pkt 7) dyrektywy 2018/1972. W ten sposób art. 1 ust. 3 i 4 projektowanego rozporządzenia DMA będą spójne z art. 2 ust. 2 lit. e) tego rozporządzenia.</w:t>
              </w:r>
            </w:sdtContent>
          </w:sdt>
        </w:p>
      </w:sdtContent>
    </w:sdt>
    <w:sdt>
      <w:sdtPr>
        <w:rPr>
          <w:rFonts w:asciiTheme="minorHAnsi" w:hAnsiTheme="minorHAnsi" w:cstheme="minorHAnsi"/>
          <w:sz w:val="22"/>
          <w:szCs w:val="22"/>
        </w:rPr>
        <w:tag w:val="goog_rdk_140"/>
        <w:id w:val="-1908375597"/>
      </w:sdtPr>
      <w:sdtEndPr/>
      <w:sdtContent>
        <w:p w14:paraId="00000040" w14:textId="60BF9E57" w:rsidR="001247D0" w:rsidRPr="007E4F40" w:rsidRDefault="0097529F" w:rsidP="00C21D33">
          <w:pPr>
            <w:ind w:left="567"/>
            <w:jc w:val="both"/>
            <w:rPr>
              <w:rFonts w:asciiTheme="minorHAnsi" w:eastAsia="Calibri" w:hAnsiTheme="minorHAnsi" w:cstheme="minorHAnsi"/>
              <w:b/>
              <w:sz w:val="22"/>
              <w:szCs w:val="22"/>
            </w:rPr>
          </w:pPr>
          <w:sdt>
            <w:sdtPr>
              <w:rPr>
                <w:rFonts w:asciiTheme="minorHAnsi" w:hAnsiTheme="minorHAnsi" w:cstheme="minorHAnsi"/>
                <w:sz w:val="22"/>
                <w:szCs w:val="22"/>
              </w:rPr>
              <w:tag w:val="goog_rdk_139"/>
              <w:id w:val="-396980478"/>
            </w:sdtPr>
            <w:sdtEndPr/>
            <w:sdtContent/>
          </w:sdt>
        </w:p>
      </w:sdtContent>
    </w:sdt>
    <w:sdt>
      <w:sdtPr>
        <w:rPr>
          <w:rFonts w:asciiTheme="minorHAnsi" w:hAnsiTheme="minorHAnsi" w:cstheme="minorHAnsi"/>
          <w:sz w:val="22"/>
          <w:szCs w:val="22"/>
        </w:rPr>
        <w:tag w:val="goog_rdk_142"/>
        <w:id w:val="808752759"/>
      </w:sdtPr>
      <w:sdtEndPr/>
      <w:sdtContent>
        <w:p w14:paraId="00000041" w14:textId="7FBD90FC" w:rsidR="001247D0" w:rsidRPr="007E4F40" w:rsidRDefault="0097529F" w:rsidP="00C21D33">
          <w:pPr>
            <w:ind w:left="567"/>
            <w:jc w:val="both"/>
            <w:rPr>
              <w:rFonts w:asciiTheme="minorHAnsi" w:eastAsia="Calibri" w:hAnsiTheme="minorHAnsi" w:cstheme="minorHAnsi"/>
              <w:b/>
              <w:sz w:val="22"/>
              <w:szCs w:val="22"/>
            </w:rPr>
          </w:pPr>
          <w:sdt>
            <w:sdtPr>
              <w:rPr>
                <w:rFonts w:asciiTheme="minorHAnsi" w:hAnsiTheme="minorHAnsi" w:cstheme="minorHAnsi"/>
                <w:sz w:val="22"/>
                <w:szCs w:val="22"/>
              </w:rPr>
              <w:tag w:val="goog_rdk_141"/>
              <w:id w:val="197595830"/>
              <w:showingPlcHdr/>
            </w:sdtPr>
            <w:sdtEndPr/>
            <w:sdtContent>
              <w:r w:rsidR="00F517CE" w:rsidRPr="007E4F40">
                <w:rPr>
                  <w:rFonts w:asciiTheme="minorHAnsi" w:hAnsiTheme="minorHAnsi" w:cstheme="minorHAnsi"/>
                  <w:sz w:val="22"/>
                  <w:szCs w:val="22"/>
                </w:rPr>
                <w:t xml:space="preserve">     </w:t>
              </w:r>
            </w:sdtContent>
          </w:sdt>
        </w:p>
      </w:sdtContent>
    </w:sdt>
    <w:p w14:paraId="00000042" w14:textId="77777777" w:rsidR="001247D0" w:rsidRPr="007E4F40" w:rsidRDefault="0097529F" w:rsidP="00C21D33">
      <w:pPr>
        <w:ind w:left="567"/>
        <w:jc w:val="both"/>
        <w:rPr>
          <w:rFonts w:asciiTheme="minorHAnsi" w:eastAsia="Calibri" w:hAnsiTheme="minorHAnsi" w:cstheme="minorHAnsi"/>
          <w:b/>
          <w:sz w:val="22"/>
          <w:szCs w:val="22"/>
        </w:rPr>
      </w:pPr>
      <w:sdt>
        <w:sdtPr>
          <w:rPr>
            <w:rFonts w:asciiTheme="minorHAnsi" w:hAnsiTheme="minorHAnsi" w:cstheme="minorHAnsi"/>
            <w:sz w:val="22"/>
            <w:szCs w:val="22"/>
          </w:rPr>
          <w:tag w:val="goog_rdk_143"/>
          <w:id w:val="-1599861178"/>
        </w:sdtPr>
        <w:sdtEndPr/>
        <w:sdtContent>
          <w:r w:rsidR="00DD1721" w:rsidRPr="007E4F40">
            <w:rPr>
              <w:rFonts w:asciiTheme="minorHAnsi" w:eastAsia="Calibri" w:hAnsiTheme="minorHAnsi" w:cstheme="minorHAnsi"/>
              <w:b/>
              <w:sz w:val="22"/>
              <w:szCs w:val="22"/>
            </w:rPr>
            <w:t xml:space="preserve">Uwaga 3 </w:t>
          </w:r>
        </w:sdtContent>
      </w:sdt>
      <w:r w:rsidR="00DD1721" w:rsidRPr="007E4F40">
        <w:rPr>
          <w:rFonts w:asciiTheme="minorHAnsi" w:eastAsia="Calibri" w:hAnsiTheme="minorHAnsi" w:cstheme="minorHAnsi"/>
          <w:b/>
          <w:sz w:val="22"/>
          <w:szCs w:val="22"/>
        </w:rPr>
        <w:t>Harmonizacja definicji, pojęć i procesów (art. 2)</w:t>
      </w:r>
    </w:p>
    <w:p w14:paraId="00000043" w14:textId="4513C9F5" w:rsidR="001247D0" w:rsidRPr="007E4F40" w:rsidRDefault="00DD1721" w:rsidP="00C21D33">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 xml:space="preserve">W ciągu ostatnich miesięcy i tygodni prezentowane są regulacje dotyczące bezpośrednio lub mające znaczący wpływ na rynek cyfrowy i rynek danych. </w:t>
      </w:r>
      <w:sdt>
        <w:sdtPr>
          <w:rPr>
            <w:rFonts w:asciiTheme="minorHAnsi" w:hAnsiTheme="minorHAnsi" w:cstheme="minorHAnsi"/>
            <w:sz w:val="22"/>
            <w:szCs w:val="22"/>
          </w:rPr>
          <w:tag w:val="goog_rdk_144"/>
          <w:id w:val="-871839818"/>
        </w:sdtPr>
        <w:sdtEndPr/>
        <w:sdtContent>
          <w:r w:rsidRPr="007E4F40">
            <w:rPr>
              <w:rFonts w:asciiTheme="minorHAnsi" w:eastAsia="Calibri" w:hAnsiTheme="minorHAnsi" w:cstheme="minorHAnsi"/>
              <w:sz w:val="22"/>
              <w:szCs w:val="22"/>
            </w:rPr>
            <w:t>Także w</w:t>
          </w:r>
        </w:sdtContent>
      </w:sdt>
      <w:r w:rsidRPr="007E4F40">
        <w:rPr>
          <w:rFonts w:asciiTheme="minorHAnsi" w:eastAsia="Calibri" w:hAnsiTheme="minorHAnsi" w:cstheme="minorHAnsi"/>
          <w:sz w:val="22"/>
          <w:szCs w:val="22"/>
        </w:rPr>
        <w:t xml:space="preserve"> ciągu ostatnich lat pojawiło się kilka znaczących regulacji jak np.</w:t>
      </w:r>
    </w:p>
    <w:p w14:paraId="00000044" w14:textId="77777777" w:rsidR="001247D0" w:rsidRPr="007E4F40" w:rsidRDefault="00DD1721" w:rsidP="007E4F40">
      <w:pPr>
        <w:numPr>
          <w:ilvl w:val="0"/>
          <w:numId w:val="1"/>
        </w:numPr>
        <w:pBdr>
          <w:top w:val="nil"/>
          <w:left w:val="nil"/>
          <w:bottom w:val="nil"/>
          <w:right w:val="nil"/>
          <w:between w:val="nil"/>
        </w:pBdr>
        <w:spacing w:before="120" w:line="276" w:lineRule="auto"/>
        <w:ind w:left="993"/>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RODO (Rozporządzenie Parlamentu Europejskiego i Rady (UE) 2016/679 z dnia 27 kwietnia 2016 r. w sprawie ochrony osób fizycznych w związku z przetwarzaniem danych osobowych i w sprawie swobodnego przepływu takich danych oraz uchylenia dyrektywy 95/46/WE),</w:t>
      </w:r>
    </w:p>
    <w:p w14:paraId="00000045" w14:textId="77777777" w:rsidR="001247D0" w:rsidRPr="007E4F40" w:rsidRDefault="00DD1721" w:rsidP="007E4F40">
      <w:pPr>
        <w:numPr>
          <w:ilvl w:val="0"/>
          <w:numId w:val="1"/>
        </w:numPr>
        <w:pBdr>
          <w:top w:val="nil"/>
          <w:left w:val="nil"/>
          <w:bottom w:val="nil"/>
          <w:right w:val="nil"/>
          <w:between w:val="nil"/>
        </w:pBdr>
        <w:spacing w:line="276" w:lineRule="auto"/>
        <w:ind w:left="993"/>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lastRenderedPageBreak/>
        <w:t>Dyrektywa NIS (Dyrektywa Parlamentu Europejskiego i Rady (UE) 2016/1148 z dnia 6 lipca 2016 r. w sprawie środków na rzecz wysokiego wspólnego poziomu bezpieczeństwa sieci i systemów informatycznych na terytorium Unii)</w:t>
      </w:r>
    </w:p>
    <w:p w14:paraId="00000046" w14:textId="77777777" w:rsidR="001247D0" w:rsidRPr="007E4F40" w:rsidRDefault="00DD1721" w:rsidP="007E4F40">
      <w:pPr>
        <w:numPr>
          <w:ilvl w:val="0"/>
          <w:numId w:val="1"/>
        </w:numPr>
        <w:pBdr>
          <w:top w:val="nil"/>
          <w:left w:val="nil"/>
          <w:bottom w:val="nil"/>
          <w:right w:val="nil"/>
          <w:between w:val="nil"/>
        </w:pBdr>
        <w:spacing w:after="120" w:line="276" w:lineRule="auto"/>
        <w:ind w:left="993"/>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Europejski Kodeks Łączności Elektronicznej (EKŁE, Dyrektywa Parlamentu Europejskiego i Rady (UE) 2018/1972 z dnia 11 grudnia 2018 r. ustanawiająca Europejski kodeks łączności elektronicznej, zastępująca dyrektywy 2002/19/WE, 2002/20/WE, 2002/21/WE, 2002/22/WE)</w:t>
      </w:r>
    </w:p>
    <w:p w14:paraId="00000047" w14:textId="77777777" w:rsidR="001247D0" w:rsidRPr="007E4F40" w:rsidRDefault="00DD1721" w:rsidP="00C21D33">
      <w:pPr>
        <w:spacing w:before="120" w:after="120"/>
        <w:ind w:left="567" w:hanging="11"/>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wraz z krajowymi aktami wdrażającymi dyrektywy oraz aktami prawnymi dopełniającymi zapisy rozporządzeń unijnych (dla RODO były to zmiany w ponad 150 ustawach). Warto zaznaczyć także obecność ogólnoeuropejskich wytycznych związanych np. z wykorzystaniem chmury obliczeniowej w segmentach takich jak finansowe (wytyczne EBA, EIOPA czy ESMA).</w:t>
      </w:r>
    </w:p>
    <w:p w14:paraId="00000049" w14:textId="45BA8369" w:rsidR="001247D0" w:rsidRPr="007E4F40" w:rsidRDefault="0097529F" w:rsidP="00C21D33">
      <w:pPr>
        <w:ind w:left="567" w:hanging="11"/>
        <w:jc w:val="both"/>
        <w:rPr>
          <w:rFonts w:asciiTheme="minorHAnsi" w:hAnsiTheme="minorHAnsi" w:cstheme="minorHAnsi"/>
          <w:sz w:val="22"/>
          <w:szCs w:val="22"/>
        </w:rPr>
      </w:pPr>
      <w:sdt>
        <w:sdtPr>
          <w:rPr>
            <w:rFonts w:asciiTheme="minorHAnsi" w:hAnsiTheme="minorHAnsi" w:cstheme="minorHAnsi"/>
            <w:sz w:val="22"/>
            <w:szCs w:val="22"/>
          </w:rPr>
          <w:tag w:val="goog_rdk_149"/>
          <w:id w:val="2004385682"/>
        </w:sdtPr>
        <w:sdtEndPr/>
        <w:sdtContent>
          <w:r w:rsidR="00DD1721" w:rsidRPr="007E4F40">
            <w:rPr>
              <w:rFonts w:asciiTheme="minorHAnsi" w:eastAsia="Calibri" w:hAnsiTheme="minorHAnsi" w:cstheme="minorHAnsi"/>
              <w:sz w:val="22"/>
              <w:szCs w:val="22"/>
            </w:rPr>
            <w:t>Obecnie zaś oprócz omawianej w tych konsultacjach DMA pojawiło się wiele projektów nowych aktów prawnych, które w znacznej części dotyczą tych samych podmiotów. Wymieńmy kilka z nich:</w:t>
          </w:r>
        </w:sdtContent>
      </w:sdt>
    </w:p>
    <w:p w14:paraId="0000004A" w14:textId="77777777" w:rsidR="001247D0" w:rsidRPr="007E4F40" w:rsidRDefault="00DD1721" w:rsidP="00C21D33">
      <w:pPr>
        <w:numPr>
          <w:ilvl w:val="0"/>
          <w:numId w:val="1"/>
        </w:numPr>
        <w:pBdr>
          <w:top w:val="nil"/>
          <w:left w:val="nil"/>
          <w:bottom w:val="nil"/>
          <w:right w:val="nil"/>
          <w:between w:val="nil"/>
        </w:pBdr>
        <w:spacing w:before="120" w:line="276" w:lineRule="auto"/>
        <w:ind w:hanging="11"/>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Digital Services Act</w:t>
      </w:r>
    </w:p>
    <w:p w14:paraId="0000004B" w14:textId="77777777" w:rsidR="001247D0" w:rsidRPr="007E4F40" w:rsidRDefault="00DD1721" w:rsidP="00C21D33">
      <w:pPr>
        <w:numPr>
          <w:ilvl w:val="0"/>
          <w:numId w:val="1"/>
        </w:numPr>
        <w:pBdr>
          <w:top w:val="nil"/>
          <w:left w:val="nil"/>
          <w:bottom w:val="nil"/>
          <w:right w:val="nil"/>
          <w:between w:val="nil"/>
        </w:pBdr>
        <w:spacing w:line="276" w:lineRule="auto"/>
        <w:ind w:hanging="11"/>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Nowelizacja Dyrektywy NIS (tzw. NIS2)</w:t>
      </w:r>
    </w:p>
    <w:p w14:paraId="0000004C" w14:textId="77777777" w:rsidR="001247D0" w:rsidRPr="007E4F40" w:rsidRDefault="00DD1721" w:rsidP="00C21D33">
      <w:pPr>
        <w:numPr>
          <w:ilvl w:val="0"/>
          <w:numId w:val="1"/>
        </w:numPr>
        <w:pBdr>
          <w:top w:val="nil"/>
          <w:left w:val="nil"/>
          <w:bottom w:val="nil"/>
          <w:right w:val="nil"/>
          <w:between w:val="nil"/>
        </w:pBdr>
        <w:spacing w:line="276" w:lineRule="auto"/>
        <w:ind w:hanging="11"/>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Digital Operational Resilience Act (dla rynków finansowych)</w:t>
      </w:r>
    </w:p>
    <w:p w14:paraId="0000004D" w14:textId="77777777" w:rsidR="001247D0" w:rsidRPr="007E4F40" w:rsidRDefault="00DD1721" w:rsidP="00C21D33">
      <w:pPr>
        <w:numPr>
          <w:ilvl w:val="0"/>
          <w:numId w:val="1"/>
        </w:numPr>
        <w:pBdr>
          <w:top w:val="nil"/>
          <w:left w:val="nil"/>
          <w:bottom w:val="nil"/>
          <w:right w:val="nil"/>
          <w:between w:val="nil"/>
        </w:pBdr>
        <w:spacing w:line="276" w:lineRule="auto"/>
        <w:ind w:hanging="11"/>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Data Governance Act</w:t>
      </w:r>
    </w:p>
    <w:p w14:paraId="0000004E" w14:textId="77777777" w:rsidR="001247D0" w:rsidRPr="007E4F40" w:rsidRDefault="00DD1721" w:rsidP="00C21D33">
      <w:pPr>
        <w:numPr>
          <w:ilvl w:val="0"/>
          <w:numId w:val="1"/>
        </w:numPr>
        <w:pBdr>
          <w:top w:val="nil"/>
          <w:left w:val="nil"/>
          <w:bottom w:val="nil"/>
          <w:right w:val="nil"/>
          <w:between w:val="nil"/>
        </w:pBdr>
        <w:spacing w:line="276" w:lineRule="auto"/>
        <w:ind w:hanging="11"/>
        <w:jc w:val="both"/>
        <w:rPr>
          <w:rFonts w:asciiTheme="minorHAnsi" w:eastAsia="Calibri" w:hAnsiTheme="minorHAnsi" w:cstheme="minorHAnsi"/>
          <w:color w:val="000000"/>
          <w:sz w:val="22"/>
          <w:szCs w:val="22"/>
          <w:lang w:val="en-US"/>
        </w:rPr>
      </w:pPr>
      <w:r w:rsidRPr="007E4F40">
        <w:rPr>
          <w:rFonts w:asciiTheme="minorHAnsi" w:eastAsia="Calibri" w:hAnsiTheme="minorHAnsi" w:cstheme="minorHAnsi"/>
          <w:color w:val="000000"/>
          <w:sz w:val="22"/>
          <w:szCs w:val="22"/>
          <w:lang w:val="en-US"/>
        </w:rPr>
        <w:t>Directive on the resilience of critical entities</w:t>
      </w:r>
    </w:p>
    <w:p w14:paraId="0000004F" w14:textId="77777777" w:rsidR="001247D0" w:rsidRPr="007E4F40" w:rsidRDefault="00DD1721" w:rsidP="00C21D33">
      <w:pPr>
        <w:numPr>
          <w:ilvl w:val="0"/>
          <w:numId w:val="1"/>
        </w:numPr>
        <w:pBdr>
          <w:top w:val="nil"/>
          <w:left w:val="nil"/>
          <w:bottom w:val="nil"/>
          <w:right w:val="nil"/>
          <w:between w:val="nil"/>
        </w:pBdr>
        <w:spacing w:line="276" w:lineRule="auto"/>
        <w:ind w:hanging="11"/>
        <w:jc w:val="both"/>
        <w:rPr>
          <w:rFonts w:asciiTheme="minorHAnsi" w:eastAsia="Calibri" w:hAnsiTheme="minorHAnsi" w:cstheme="minorHAnsi"/>
          <w:color w:val="000000"/>
          <w:sz w:val="22"/>
          <w:szCs w:val="22"/>
          <w:lang w:val="en-US"/>
        </w:rPr>
      </w:pPr>
      <w:r w:rsidRPr="007E4F40">
        <w:rPr>
          <w:rFonts w:asciiTheme="minorHAnsi" w:eastAsia="Calibri" w:hAnsiTheme="minorHAnsi" w:cstheme="minorHAnsi"/>
          <w:color w:val="000000"/>
          <w:sz w:val="22"/>
          <w:szCs w:val="22"/>
          <w:lang w:val="en-US"/>
        </w:rPr>
        <w:t>(ENISA) Cloud Certification Scheme: Building Trusted Cloud Services Across Europe</w:t>
      </w:r>
    </w:p>
    <w:p w14:paraId="00000050" w14:textId="77777777" w:rsidR="001247D0" w:rsidRPr="007E4F40" w:rsidRDefault="00DD1721" w:rsidP="00C21D33">
      <w:pPr>
        <w:numPr>
          <w:ilvl w:val="0"/>
          <w:numId w:val="1"/>
        </w:numPr>
        <w:pBdr>
          <w:top w:val="nil"/>
          <w:left w:val="nil"/>
          <w:bottom w:val="nil"/>
          <w:right w:val="nil"/>
          <w:between w:val="nil"/>
        </w:pBdr>
        <w:spacing w:after="120" w:line="276" w:lineRule="auto"/>
        <w:ind w:hanging="11"/>
        <w:jc w:val="both"/>
        <w:rPr>
          <w:rFonts w:asciiTheme="minorHAnsi" w:eastAsia="Calibri" w:hAnsiTheme="minorHAnsi" w:cstheme="minorHAnsi"/>
          <w:color w:val="000000"/>
          <w:sz w:val="22"/>
          <w:szCs w:val="22"/>
          <w:lang w:val="en-US"/>
        </w:rPr>
      </w:pPr>
      <w:r w:rsidRPr="007E4F40">
        <w:rPr>
          <w:rFonts w:asciiTheme="minorHAnsi" w:eastAsia="Calibri" w:hAnsiTheme="minorHAnsi" w:cstheme="minorHAnsi"/>
          <w:color w:val="000000"/>
          <w:sz w:val="22"/>
          <w:szCs w:val="22"/>
          <w:lang w:val="en-US"/>
        </w:rPr>
        <w:t>(ENISA) Cybersecurity Certification: EUCC Candidate Scheme</w:t>
      </w:r>
    </w:p>
    <w:p w14:paraId="00000051" w14:textId="77777777" w:rsidR="001247D0" w:rsidRPr="007E4F40" w:rsidRDefault="00DD1721" w:rsidP="00C21D33">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 xml:space="preserve">Wiele z tych aktów zawiera różniące się między sobą definicje dotyczące tych samych zdarzeń lub zapisy procedur w podobnych sytuacjach. Możemy wskazać jako przykład niejednoznaczność w określaniu dostawców chmury obliczeniowej. Wiele z wymienionych aktów powoduje zmienność odpowiedzialności wobec regulatorów. </w:t>
      </w:r>
    </w:p>
    <w:p w14:paraId="00000052" w14:textId="77777777" w:rsidR="001247D0" w:rsidRPr="007E4F40" w:rsidRDefault="00DD1721" w:rsidP="00C21D33">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Postulujemy ujednolicenie i harmonizację w maksymalnym zakresie definicji, pojęć i procedur we wszystkich aktach, istniejących i planowanych. Tylko wówczas Unia Europejska będzie mogła wykorzystać gospodarkę cyfrową dla dobra obywateli, przedsiębiorstw i państw członkowskich.</w:t>
      </w:r>
    </w:p>
    <w:p w14:paraId="00000053" w14:textId="77777777" w:rsidR="001247D0" w:rsidRPr="007E4F40" w:rsidRDefault="001247D0" w:rsidP="00C21D33">
      <w:pPr>
        <w:spacing w:before="120" w:after="120"/>
        <w:ind w:left="567"/>
        <w:jc w:val="both"/>
        <w:rPr>
          <w:rFonts w:asciiTheme="minorHAnsi" w:eastAsia="Calibri" w:hAnsiTheme="minorHAnsi" w:cstheme="minorHAnsi"/>
          <w:sz w:val="22"/>
          <w:szCs w:val="22"/>
        </w:rPr>
      </w:pPr>
    </w:p>
    <w:p w14:paraId="00000054" w14:textId="3155CFD2" w:rsidR="001247D0" w:rsidRPr="007E4F40" w:rsidRDefault="00DD1721" w:rsidP="00C21D33">
      <w:pPr>
        <w:spacing w:before="120" w:after="120"/>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 xml:space="preserve">Uwaga </w:t>
      </w:r>
      <w:sdt>
        <w:sdtPr>
          <w:rPr>
            <w:rFonts w:asciiTheme="minorHAnsi" w:hAnsiTheme="minorHAnsi" w:cstheme="minorHAnsi"/>
            <w:sz w:val="22"/>
            <w:szCs w:val="22"/>
          </w:rPr>
          <w:tag w:val="goog_rdk_150"/>
          <w:id w:val="1716231512"/>
        </w:sdtPr>
        <w:sdtEndPr/>
        <w:sdtContent>
          <w:r w:rsidRPr="007E4F40">
            <w:rPr>
              <w:rFonts w:asciiTheme="minorHAnsi" w:eastAsia="Calibri" w:hAnsiTheme="minorHAnsi" w:cstheme="minorHAnsi"/>
              <w:b/>
              <w:sz w:val="22"/>
              <w:szCs w:val="22"/>
            </w:rPr>
            <w:t>4</w:t>
          </w:r>
        </w:sdtContent>
      </w:sdt>
      <w:r w:rsidR="000E7152" w:rsidRPr="007E4F40">
        <w:rPr>
          <w:rFonts w:asciiTheme="minorHAnsi" w:hAnsiTheme="minorHAnsi" w:cstheme="minorHAnsi"/>
          <w:sz w:val="22"/>
          <w:szCs w:val="22"/>
        </w:rPr>
        <w:t>.</w:t>
      </w:r>
      <w:r w:rsidRPr="007E4F40">
        <w:rPr>
          <w:rFonts w:asciiTheme="minorHAnsi" w:eastAsia="Calibri" w:hAnsiTheme="minorHAnsi" w:cstheme="minorHAnsi"/>
          <w:b/>
          <w:sz w:val="22"/>
          <w:szCs w:val="22"/>
        </w:rPr>
        <w:t>Rzeczywista a przewidywana pozycja rynkowa – art. 3</w:t>
      </w:r>
    </w:p>
    <w:p w14:paraId="00000055" w14:textId="1414E61E" w:rsidR="001247D0" w:rsidRPr="007E4F40" w:rsidRDefault="00DD1721" w:rsidP="00C21D33">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Art. 3 ust.1 punkt (c) wskazuje na to, że wymagania nakładane na firmę są związane nie tylko z rzeczywistym osiągnięciem przez nią statusu firmy „</w:t>
      </w:r>
      <w:r w:rsidRPr="007E4F40">
        <w:rPr>
          <w:rFonts w:asciiTheme="minorHAnsi" w:eastAsia="Calibri" w:hAnsiTheme="minorHAnsi" w:cstheme="minorHAnsi"/>
          <w:i/>
          <w:sz w:val="22"/>
          <w:szCs w:val="22"/>
        </w:rPr>
        <w:t>gatekeeper</w:t>
      </w:r>
      <w:r w:rsidRPr="007E4F40">
        <w:rPr>
          <w:rFonts w:asciiTheme="minorHAnsi" w:eastAsia="Calibri" w:hAnsiTheme="minorHAnsi" w:cstheme="minorHAnsi"/>
          <w:sz w:val="22"/>
          <w:szCs w:val="22"/>
        </w:rPr>
        <w:t xml:space="preserve">”, ale także w przypadku przypuszczenia, że taka sytuacja może mieć miejsce. Niestety, trudno zgodzić się z takim zapisem, ponieważ prognozy, przewidywania czy wnioskowanie na podstawie </w:t>
      </w:r>
      <w:r w:rsidR="00716698" w:rsidRPr="007E4F40">
        <w:rPr>
          <w:rFonts w:asciiTheme="minorHAnsi" w:eastAsia="Calibri" w:hAnsiTheme="minorHAnsi" w:cstheme="minorHAnsi"/>
          <w:sz w:val="22"/>
          <w:szCs w:val="22"/>
        </w:rPr>
        <w:t>nieznanych, (jakich</w:t>
      </w:r>
      <w:r w:rsidRPr="007E4F40">
        <w:rPr>
          <w:rFonts w:asciiTheme="minorHAnsi" w:eastAsia="Calibri" w:hAnsiTheme="minorHAnsi" w:cstheme="minorHAnsi"/>
          <w:sz w:val="22"/>
          <w:szCs w:val="22"/>
        </w:rPr>
        <w:t>???) kryteriów nie może być podstawą do nakładania dodatkowych i trudnych wymagań. Wskazując na kryteria dyrektywa mówi np. o „</w:t>
      </w:r>
      <w:r w:rsidRPr="007E4F40">
        <w:rPr>
          <w:rFonts w:asciiTheme="minorHAnsi" w:eastAsia="Calibri" w:hAnsiTheme="minorHAnsi" w:cstheme="minorHAnsi"/>
          <w:i/>
          <w:sz w:val="22"/>
          <w:szCs w:val="22"/>
        </w:rPr>
        <w:t>near future</w:t>
      </w:r>
      <w:r w:rsidRPr="007E4F40">
        <w:rPr>
          <w:rFonts w:asciiTheme="minorHAnsi" w:eastAsia="Calibri" w:hAnsiTheme="minorHAnsi" w:cstheme="minorHAnsi"/>
          <w:sz w:val="22"/>
          <w:szCs w:val="22"/>
        </w:rPr>
        <w:t xml:space="preserve">” – co to znaczy? Skoro określenie wstecz (art. 4) mówi o pozycji osiągniętej w ciągu ostatnich trzech lat czy to oznacza, że Komisja będzie posługiwała się projekcją przyszłych rynkowych sukcesów na trzy lata naprzód? Kto będzie taki proces prowadził? Co więcej, wszystkie założenia mogą okazać się mylne, a teoretycznie osiągnięta pozycja </w:t>
      </w:r>
      <w:r w:rsidRPr="007E4F40">
        <w:rPr>
          <w:rFonts w:asciiTheme="minorHAnsi" w:eastAsia="Calibri" w:hAnsiTheme="minorHAnsi" w:cstheme="minorHAnsi"/>
          <w:i/>
          <w:sz w:val="22"/>
          <w:szCs w:val="22"/>
        </w:rPr>
        <w:t>gatekeepera</w:t>
      </w:r>
      <w:r w:rsidRPr="007E4F40">
        <w:rPr>
          <w:rFonts w:asciiTheme="minorHAnsi" w:eastAsia="Calibri" w:hAnsiTheme="minorHAnsi" w:cstheme="minorHAnsi"/>
          <w:sz w:val="22"/>
          <w:szCs w:val="22"/>
        </w:rPr>
        <w:t xml:space="preserve"> na tyle nietrwała, że może to w sposób znaczący utrudnić przedsiębiorstwu normalne działanie.</w:t>
      </w:r>
    </w:p>
    <w:p w14:paraId="00000056" w14:textId="77777777" w:rsidR="001247D0" w:rsidRPr="007E4F40" w:rsidRDefault="00DD1721" w:rsidP="00C21D33">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lang w:val="en-US"/>
        </w:rPr>
        <w:lastRenderedPageBreak/>
        <w:t>Propozycja: wykreślić zapis „</w:t>
      </w:r>
      <w:r w:rsidRPr="007E4F40">
        <w:rPr>
          <w:rFonts w:asciiTheme="minorHAnsi" w:eastAsia="Calibri" w:hAnsiTheme="minorHAnsi" w:cstheme="minorHAnsi"/>
          <w:i/>
          <w:sz w:val="22"/>
          <w:szCs w:val="22"/>
          <w:lang w:val="en-US"/>
        </w:rPr>
        <w:t>or it is foreseeable that it will enjoy such a position in the near future</w:t>
      </w:r>
      <w:r w:rsidRPr="007E4F40">
        <w:rPr>
          <w:rFonts w:asciiTheme="minorHAnsi" w:eastAsia="Calibri" w:hAnsiTheme="minorHAnsi" w:cstheme="minorHAnsi"/>
          <w:sz w:val="22"/>
          <w:szCs w:val="22"/>
          <w:lang w:val="en-US"/>
        </w:rPr>
        <w:t xml:space="preserve">”. </w:t>
      </w:r>
      <w:r w:rsidRPr="007E4F40">
        <w:rPr>
          <w:rFonts w:asciiTheme="minorHAnsi" w:eastAsia="Calibri" w:hAnsiTheme="minorHAnsi" w:cstheme="minorHAnsi"/>
          <w:sz w:val="22"/>
          <w:szCs w:val="22"/>
        </w:rPr>
        <w:t>W szczególności ze względu art. 3 ust. 2 punkt (c), a także art. 4 ust. 1, który wymaga bazowania na faktach, a nie przypuszczeniach.</w:t>
      </w:r>
    </w:p>
    <w:p w14:paraId="00000057" w14:textId="680C589E" w:rsidR="001247D0" w:rsidRPr="007E4F40" w:rsidRDefault="00DD1721" w:rsidP="00C21D33">
      <w:pPr>
        <w:spacing w:before="120" w:after="120"/>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 xml:space="preserve">Uwaga </w:t>
      </w:r>
      <w:sdt>
        <w:sdtPr>
          <w:rPr>
            <w:rFonts w:asciiTheme="minorHAnsi" w:hAnsiTheme="minorHAnsi" w:cstheme="minorHAnsi"/>
            <w:sz w:val="22"/>
            <w:szCs w:val="22"/>
          </w:rPr>
          <w:tag w:val="goog_rdk_152"/>
          <w:id w:val="-1421489793"/>
        </w:sdtPr>
        <w:sdtEndPr/>
        <w:sdtContent>
          <w:r w:rsidRPr="007E4F40">
            <w:rPr>
              <w:rFonts w:asciiTheme="minorHAnsi" w:eastAsia="Calibri" w:hAnsiTheme="minorHAnsi" w:cstheme="minorHAnsi"/>
              <w:b/>
              <w:sz w:val="22"/>
              <w:szCs w:val="22"/>
            </w:rPr>
            <w:t>5</w:t>
          </w:r>
        </w:sdtContent>
      </w:sdt>
      <w:r w:rsidR="000E7152" w:rsidRPr="007E4F40">
        <w:rPr>
          <w:rFonts w:asciiTheme="minorHAnsi" w:hAnsiTheme="minorHAnsi" w:cstheme="minorHAnsi"/>
          <w:sz w:val="22"/>
          <w:szCs w:val="22"/>
        </w:rPr>
        <w:t>.</w:t>
      </w:r>
      <w:r w:rsidRPr="007E4F40">
        <w:rPr>
          <w:rFonts w:asciiTheme="minorHAnsi" w:eastAsia="Calibri" w:hAnsiTheme="minorHAnsi" w:cstheme="minorHAnsi"/>
          <w:b/>
          <w:sz w:val="22"/>
          <w:szCs w:val="22"/>
        </w:rPr>
        <w:t xml:space="preserve">– </w:t>
      </w:r>
      <w:r w:rsidR="00A53EF9" w:rsidRPr="007E4F40">
        <w:rPr>
          <w:rFonts w:asciiTheme="minorHAnsi" w:eastAsia="Calibri" w:hAnsiTheme="minorHAnsi" w:cstheme="minorHAnsi"/>
          <w:b/>
          <w:sz w:val="22"/>
          <w:szCs w:val="22"/>
        </w:rPr>
        <w:t>Klasyfikacja, jako</w:t>
      </w:r>
      <w:r w:rsidRPr="007E4F40">
        <w:rPr>
          <w:rFonts w:asciiTheme="minorHAnsi" w:eastAsia="Calibri" w:hAnsiTheme="minorHAnsi" w:cstheme="minorHAnsi"/>
          <w:b/>
          <w:sz w:val="22"/>
          <w:szCs w:val="22"/>
        </w:rPr>
        <w:t xml:space="preserve"> „gatekeeper” – kryteria ilościowe - Art. 3 </w:t>
      </w:r>
    </w:p>
    <w:p w14:paraId="270C0727" w14:textId="3B837D37" w:rsidR="00307590" w:rsidRPr="007E4F40" w:rsidRDefault="00307590" w:rsidP="00C21D33">
      <w:pPr>
        <w:spacing w:before="120" w:after="120"/>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Analiza przedstawiona w pkt 5 ma charakter wstępny. Konfederacja Lewiatan zastrzega sobie prawo do modyfikacji i uzupełnienia tego punktu.</w:t>
      </w:r>
    </w:p>
    <w:sdt>
      <w:sdtPr>
        <w:rPr>
          <w:rFonts w:asciiTheme="minorHAnsi" w:hAnsiTheme="minorHAnsi" w:cstheme="minorHAnsi"/>
          <w:sz w:val="22"/>
          <w:szCs w:val="22"/>
        </w:rPr>
        <w:tag w:val="goog_rdk_159"/>
        <w:id w:val="-1968196793"/>
        <w:showingPlcHdr/>
      </w:sdtPr>
      <w:sdtEndPr/>
      <w:sdtContent>
        <w:p w14:paraId="00000058" w14:textId="6B8069E6" w:rsidR="001247D0" w:rsidRPr="007E4F40" w:rsidRDefault="00BB5527">
          <w:pPr>
            <w:jc w:val="both"/>
            <w:rPr>
              <w:rFonts w:asciiTheme="minorHAnsi" w:eastAsia="Calibri" w:hAnsiTheme="minorHAnsi" w:cstheme="minorHAnsi"/>
              <w:color w:val="000000"/>
              <w:sz w:val="22"/>
              <w:szCs w:val="22"/>
            </w:rPr>
          </w:pPr>
          <w:r w:rsidRPr="007E4F40">
            <w:rPr>
              <w:rFonts w:asciiTheme="minorHAnsi" w:hAnsiTheme="minorHAnsi" w:cstheme="minorHAnsi"/>
              <w:sz w:val="22"/>
              <w:szCs w:val="22"/>
            </w:rPr>
            <w:t xml:space="preserve">     </w:t>
          </w:r>
        </w:p>
      </w:sdtContent>
    </w:sdt>
    <w:sdt>
      <w:sdtPr>
        <w:rPr>
          <w:rFonts w:asciiTheme="minorHAnsi" w:hAnsiTheme="minorHAnsi" w:cstheme="minorHAnsi"/>
          <w:sz w:val="22"/>
          <w:szCs w:val="22"/>
        </w:rPr>
        <w:tag w:val="goog_rdk_161"/>
        <w:id w:val="-329295993"/>
      </w:sdtPr>
      <w:sdtEndPr/>
      <w:sdtContent>
        <w:p w14:paraId="00000059" w14:textId="61EEF222" w:rsidR="001247D0" w:rsidRPr="007E4F40" w:rsidRDefault="0097529F" w:rsidP="00C21D33">
          <w:pPr>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60"/>
              <w:id w:val="371592928"/>
            </w:sdtPr>
            <w:sdtEndPr/>
            <w:sdtContent/>
          </w:sdt>
        </w:p>
      </w:sdtContent>
    </w:sdt>
    <w:sdt>
      <w:sdtPr>
        <w:rPr>
          <w:rFonts w:asciiTheme="minorHAnsi" w:hAnsiTheme="minorHAnsi" w:cstheme="minorHAnsi"/>
          <w:sz w:val="22"/>
          <w:szCs w:val="22"/>
        </w:rPr>
        <w:tag w:val="goog_rdk_163"/>
        <w:id w:val="-1252348487"/>
      </w:sdtPr>
      <w:sdtEndPr/>
      <w:sdtContent>
        <w:p w14:paraId="0000005A" w14:textId="2848FE5E" w:rsidR="001247D0" w:rsidRPr="007E4F40" w:rsidRDefault="0097529F" w:rsidP="00C21D33">
          <w:pPr>
            <w:spacing w:line="276" w:lineRule="auto"/>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62"/>
              <w:id w:val="953367496"/>
            </w:sdtPr>
            <w:sdtEndPr/>
            <w:sdtContent>
              <w:r w:rsidR="00DD1721" w:rsidRPr="007E4F40">
                <w:rPr>
                  <w:rFonts w:asciiTheme="minorHAnsi" w:eastAsia="Calibri" w:hAnsiTheme="minorHAnsi" w:cstheme="minorHAnsi"/>
                  <w:color w:val="000000"/>
                  <w:sz w:val="22"/>
                  <w:szCs w:val="22"/>
                </w:rPr>
                <w:t>Uważamy, że wyznaczanie platform gatekeeper powinno być określane indywidualnie w odniesieniu do określonych działań na określonych rynkach. Kryteria przedstawione w DMA dotyczące identyfikacji gatekeeper według liczby użytkowników i przychodów są bardzo arbitralne. Porzucenie uznanych i dobrze funkcjonujących praktyk prawa konkurencji i zastąpienie ich arbitralnie ustalonymi progami doprowadzi do zakłócenia innowacyjności - firmy sztucznie przestaną się rozwijać, aby nie przekraczać progów i podlegać regulacji. Doświadczenia konsumentów i MŚP korzystających z usług platform z pewnością ucierpią.</w:t>
              </w:r>
            </w:sdtContent>
          </w:sdt>
        </w:p>
      </w:sdtContent>
    </w:sdt>
    <w:sdt>
      <w:sdtPr>
        <w:rPr>
          <w:rFonts w:asciiTheme="minorHAnsi" w:hAnsiTheme="minorHAnsi" w:cstheme="minorHAnsi"/>
          <w:sz w:val="22"/>
          <w:szCs w:val="22"/>
        </w:rPr>
        <w:tag w:val="goog_rdk_165"/>
        <w:id w:val="1945951024"/>
      </w:sdtPr>
      <w:sdtEndPr/>
      <w:sdtContent>
        <w:p w14:paraId="0000005B" w14:textId="70B2A656" w:rsidR="001247D0" w:rsidRPr="007E4F40" w:rsidRDefault="0097529F" w:rsidP="00C21D33">
          <w:pPr>
            <w:spacing w:line="276" w:lineRule="auto"/>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64"/>
              <w:id w:val="-221443674"/>
            </w:sdtPr>
            <w:sdtEndPr/>
            <w:sdtContent/>
          </w:sdt>
        </w:p>
      </w:sdtContent>
    </w:sdt>
    <w:sdt>
      <w:sdtPr>
        <w:rPr>
          <w:rFonts w:asciiTheme="minorHAnsi" w:hAnsiTheme="minorHAnsi" w:cstheme="minorHAnsi"/>
          <w:sz w:val="22"/>
          <w:szCs w:val="22"/>
        </w:rPr>
        <w:tag w:val="goog_rdk_167"/>
        <w:id w:val="239447241"/>
      </w:sdtPr>
      <w:sdtEndPr/>
      <w:sdtContent>
        <w:p w14:paraId="0000005C" w14:textId="2AAFD1B2" w:rsidR="001247D0" w:rsidRPr="007E4F40" w:rsidRDefault="0097529F" w:rsidP="00C21D33">
          <w:pPr>
            <w:spacing w:line="276" w:lineRule="auto"/>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66"/>
              <w:id w:val="529375923"/>
            </w:sdtPr>
            <w:sdtEndPr/>
            <w:sdtContent>
              <w:r w:rsidR="00DD1721" w:rsidRPr="007E4F40">
                <w:rPr>
                  <w:rFonts w:asciiTheme="minorHAnsi" w:eastAsia="Calibri" w:hAnsiTheme="minorHAnsi" w:cstheme="minorHAnsi"/>
                  <w:color w:val="000000"/>
                  <w:sz w:val="22"/>
                  <w:szCs w:val="22"/>
                </w:rPr>
                <w:t xml:space="preserve">Musimy pamiętać, że niektóre wyzwania regulacyjne nie są związane z rozmiarem platform internetowych. Postrzegane obawy dotyczące usług cyfrowych, na przykład dotyczące prywatności, przejrzystości i decyzji rankingowych, mogą mieć zastosowanie niezależnie od wielkości dostawcy usług lub jego modelu biznesowego. Wydaje się, że kilka z możliwych reguł ex ante ma na celu zaradzenie szkodom dla konsumentów niezależnie od statusu </w:t>
              </w:r>
              <w:r w:rsidR="00A53EF9" w:rsidRPr="007E4F40">
                <w:rPr>
                  <w:rFonts w:asciiTheme="minorHAnsi" w:eastAsia="Calibri" w:hAnsiTheme="minorHAnsi" w:cstheme="minorHAnsi"/>
                  <w:color w:val="000000"/>
                  <w:sz w:val="22"/>
                  <w:szCs w:val="22"/>
                </w:rPr>
                <w:t>platformy, jako</w:t>
              </w:r>
              <w:r w:rsidR="00DD1721" w:rsidRPr="007E4F40">
                <w:rPr>
                  <w:rFonts w:asciiTheme="minorHAnsi" w:eastAsia="Calibri" w:hAnsiTheme="minorHAnsi" w:cstheme="minorHAnsi"/>
                  <w:color w:val="000000"/>
                  <w:sz w:val="22"/>
                  <w:szCs w:val="22"/>
                </w:rPr>
                <w:t xml:space="preserve"> gatekeeper / non-gatekeeper. W takim przypadku korzyści dla użytkowników platformy zostałyby zmaksymalizowane poprzez zapewnienie spójnego stosowania dla wszystkich graczy w sektorze.</w:t>
              </w:r>
            </w:sdtContent>
          </w:sdt>
        </w:p>
      </w:sdtContent>
    </w:sdt>
    <w:sdt>
      <w:sdtPr>
        <w:rPr>
          <w:rFonts w:asciiTheme="minorHAnsi" w:hAnsiTheme="minorHAnsi" w:cstheme="minorHAnsi"/>
          <w:sz w:val="22"/>
          <w:szCs w:val="22"/>
        </w:rPr>
        <w:tag w:val="goog_rdk_169"/>
        <w:id w:val="1986818422"/>
      </w:sdtPr>
      <w:sdtEndPr/>
      <w:sdtContent>
        <w:p w14:paraId="0000005D" w14:textId="0155BFC8" w:rsidR="001247D0" w:rsidRPr="007E4F40" w:rsidRDefault="0097529F" w:rsidP="00C21D33">
          <w:pPr>
            <w:spacing w:line="276" w:lineRule="auto"/>
            <w:ind w:left="567"/>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68"/>
              <w:id w:val="275838015"/>
              <w:showingPlcHdr/>
            </w:sdtPr>
            <w:sdtEndPr/>
            <w:sdtContent>
              <w:r w:rsidR="000E7152" w:rsidRPr="007E4F40">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71"/>
        <w:id w:val="-1831972354"/>
      </w:sdtPr>
      <w:sdtEndPr/>
      <w:sdtContent>
        <w:p w14:paraId="0000005E" w14:textId="27E52269" w:rsidR="001247D0" w:rsidRPr="007E4F40" w:rsidRDefault="0097529F" w:rsidP="00C21D33">
          <w:pPr>
            <w:spacing w:before="120" w:after="120"/>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70"/>
              <w:id w:val="124124925"/>
            </w:sdtPr>
            <w:sdtEndPr/>
            <w:sdtContent>
              <w:r w:rsidR="00DD1721" w:rsidRPr="007E4F40">
                <w:rPr>
                  <w:rFonts w:asciiTheme="minorHAnsi" w:eastAsia="Calibri" w:hAnsiTheme="minorHAnsi" w:cstheme="minorHAnsi"/>
                  <w:color w:val="000000"/>
                  <w:sz w:val="22"/>
                  <w:szCs w:val="22"/>
                </w:rPr>
                <w:t xml:space="preserve">Dodatkowo, uznajemy, że </w:t>
              </w:r>
              <w:r w:rsidR="00A53EF9" w:rsidRPr="007E4F40">
                <w:rPr>
                  <w:rFonts w:asciiTheme="minorHAnsi" w:eastAsia="Calibri" w:hAnsiTheme="minorHAnsi" w:cstheme="minorHAnsi"/>
                  <w:color w:val="000000"/>
                  <w:sz w:val="22"/>
                  <w:szCs w:val="22"/>
                </w:rPr>
                <w:t>rozporządzenie</w:t>
              </w:r>
              <w:r w:rsidR="00DD1721" w:rsidRPr="007E4F40">
                <w:rPr>
                  <w:rFonts w:asciiTheme="minorHAnsi" w:eastAsia="Calibri" w:hAnsiTheme="minorHAnsi" w:cstheme="minorHAnsi"/>
                  <w:color w:val="000000"/>
                  <w:sz w:val="22"/>
                  <w:szCs w:val="22"/>
                </w:rPr>
                <w:t xml:space="preserve"> powinno </w:t>
              </w:r>
              <w:r w:rsidR="00A53EF9" w:rsidRPr="007E4F40">
                <w:rPr>
                  <w:rFonts w:asciiTheme="minorHAnsi" w:eastAsia="Calibri" w:hAnsiTheme="minorHAnsi" w:cstheme="minorHAnsi"/>
                  <w:color w:val="000000"/>
                  <w:sz w:val="22"/>
                  <w:szCs w:val="22"/>
                </w:rPr>
                <w:t>zapewniać</w:t>
              </w:r>
              <w:r w:rsidR="00DD1721" w:rsidRPr="007E4F40">
                <w:rPr>
                  <w:rFonts w:asciiTheme="minorHAnsi" w:eastAsia="Calibri" w:hAnsiTheme="minorHAnsi" w:cstheme="minorHAnsi"/>
                  <w:color w:val="000000"/>
                  <w:sz w:val="22"/>
                  <w:szCs w:val="22"/>
                </w:rPr>
                <w:t xml:space="preserve">́ </w:t>
              </w:r>
              <w:r w:rsidR="00A53EF9" w:rsidRPr="007E4F40">
                <w:rPr>
                  <w:rFonts w:asciiTheme="minorHAnsi" w:eastAsia="Calibri" w:hAnsiTheme="minorHAnsi" w:cstheme="minorHAnsi"/>
                  <w:color w:val="000000"/>
                  <w:sz w:val="22"/>
                  <w:szCs w:val="22"/>
                </w:rPr>
                <w:t>większą</w:t>
              </w:r>
              <w:r w:rsidR="00DD1721" w:rsidRPr="007E4F40">
                <w:rPr>
                  <w:rFonts w:asciiTheme="minorHAnsi" w:eastAsia="Calibri" w:hAnsiTheme="minorHAnsi" w:cstheme="minorHAnsi"/>
                  <w:color w:val="000000"/>
                  <w:sz w:val="22"/>
                  <w:szCs w:val="22"/>
                </w:rPr>
                <w:t xml:space="preserve">̨ </w:t>
              </w:r>
              <w:r w:rsidR="00A53EF9" w:rsidRPr="007E4F40">
                <w:rPr>
                  <w:rFonts w:asciiTheme="minorHAnsi" w:eastAsia="Calibri" w:hAnsiTheme="minorHAnsi" w:cstheme="minorHAnsi"/>
                  <w:color w:val="000000"/>
                  <w:sz w:val="22"/>
                  <w:szCs w:val="22"/>
                </w:rPr>
                <w:t>jasność</w:t>
              </w:r>
              <w:r w:rsidR="00A53EF9" w:rsidRPr="007E4F40">
                <w:rPr>
                  <w:rFonts w:asciiTheme="minorHAnsi" w:eastAsia="Calibri" w:hAnsiTheme="minorHAnsi" w:cstheme="minorHAnsi"/>
                  <w:color w:val="000000"/>
                  <w:sz w:val="22"/>
                  <w:szCs w:val="22"/>
                </w:rPr>
                <w:t>, co</w:t>
              </w:r>
              <w:r w:rsidR="00DD1721" w:rsidRPr="007E4F40">
                <w:rPr>
                  <w:rFonts w:asciiTheme="minorHAnsi" w:eastAsia="Calibri" w:hAnsiTheme="minorHAnsi" w:cstheme="minorHAnsi"/>
                  <w:color w:val="000000"/>
                  <w:sz w:val="22"/>
                  <w:szCs w:val="22"/>
                </w:rPr>
                <w:t xml:space="preserve"> do </w:t>
              </w:r>
              <w:r w:rsidR="00A53EF9" w:rsidRPr="007E4F40">
                <w:rPr>
                  <w:rFonts w:asciiTheme="minorHAnsi" w:eastAsia="Calibri" w:hAnsiTheme="minorHAnsi" w:cstheme="minorHAnsi"/>
                  <w:color w:val="000000"/>
                  <w:sz w:val="22"/>
                  <w:szCs w:val="22"/>
                </w:rPr>
                <w:t>rodzajów</w:t>
              </w:r>
              <w:r w:rsidR="00DD1721" w:rsidRPr="007E4F40">
                <w:rPr>
                  <w:rFonts w:asciiTheme="minorHAnsi" w:eastAsia="Calibri" w:hAnsiTheme="minorHAnsi" w:cstheme="minorHAnsi"/>
                  <w:color w:val="000000"/>
                  <w:sz w:val="22"/>
                  <w:szCs w:val="22"/>
                </w:rPr>
                <w:t xml:space="preserve"> i </w:t>
              </w:r>
              <w:r w:rsidR="00A53EF9" w:rsidRPr="007E4F40">
                <w:rPr>
                  <w:rFonts w:asciiTheme="minorHAnsi" w:eastAsia="Calibri" w:hAnsiTheme="minorHAnsi" w:cstheme="minorHAnsi"/>
                  <w:color w:val="000000"/>
                  <w:sz w:val="22"/>
                  <w:szCs w:val="22"/>
                </w:rPr>
                <w:t>treści</w:t>
              </w:r>
              <w:r w:rsidR="00DD1721" w:rsidRPr="007E4F40">
                <w:rPr>
                  <w:rFonts w:asciiTheme="minorHAnsi" w:eastAsia="Calibri" w:hAnsiTheme="minorHAnsi" w:cstheme="minorHAnsi"/>
                  <w:color w:val="000000"/>
                  <w:sz w:val="22"/>
                  <w:szCs w:val="22"/>
                </w:rPr>
                <w:t xml:space="preserve"> </w:t>
              </w:r>
              <w:r w:rsidR="00A53EF9" w:rsidRPr="007E4F40">
                <w:rPr>
                  <w:rFonts w:asciiTheme="minorHAnsi" w:eastAsia="Calibri" w:hAnsiTheme="minorHAnsi" w:cstheme="minorHAnsi"/>
                  <w:color w:val="000000"/>
                  <w:sz w:val="22"/>
                  <w:szCs w:val="22"/>
                </w:rPr>
                <w:t>argumentów</w:t>
              </w:r>
              <w:r w:rsidR="00DD1721" w:rsidRPr="007E4F40">
                <w:rPr>
                  <w:rFonts w:asciiTheme="minorHAnsi" w:eastAsia="Calibri" w:hAnsiTheme="minorHAnsi" w:cstheme="minorHAnsi"/>
                  <w:color w:val="000000"/>
                  <w:sz w:val="22"/>
                  <w:szCs w:val="22"/>
                </w:rPr>
                <w:t xml:space="preserve"> (art. 3 ust. 4 Projektu) wymaganych do wykazania, </w:t>
              </w:r>
              <w:r w:rsidR="00A53EF9">
                <w:rPr>
                  <w:rFonts w:asciiTheme="minorHAnsi" w:eastAsia="Calibri" w:hAnsiTheme="minorHAnsi" w:cstheme="minorHAnsi"/>
                  <w:color w:val="000000"/>
                  <w:sz w:val="22"/>
                  <w:szCs w:val="22"/>
                </w:rPr>
                <w:t>ż</w:t>
              </w:r>
              <w:r w:rsidR="00A53EF9" w:rsidRPr="007E4F40">
                <w:rPr>
                  <w:rFonts w:asciiTheme="minorHAnsi" w:eastAsia="Calibri" w:hAnsiTheme="minorHAnsi" w:cstheme="minorHAnsi"/>
                  <w:color w:val="000000"/>
                  <w:sz w:val="22"/>
                  <w:szCs w:val="22"/>
                </w:rPr>
                <w:t>e</w:t>
              </w:r>
              <w:r w:rsidR="00DD1721" w:rsidRPr="007E4F40">
                <w:rPr>
                  <w:rFonts w:asciiTheme="minorHAnsi" w:eastAsia="Calibri" w:hAnsiTheme="minorHAnsi" w:cstheme="minorHAnsi"/>
                  <w:color w:val="000000"/>
                  <w:sz w:val="22"/>
                  <w:szCs w:val="22"/>
                </w:rPr>
                <w:t xml:space="preserve"> dany dostawca usług nie kwalifikuje </w:t>
              </w:r>
              <w:r w:rsidR="00A53EF9" w:rsidRPr="007E4F40">
                <w:rPr>
                  <w:rFonts w:asciiTheme="minorHAnsi" w:eastAsia="Calibri" w:hAnsiTheme="minorHAnsi" w:cstheme="minorHAnsi"/>
                  <w:color w:val="000000"/>
                  <w:sz w:val="22"/>
                  <w:szCs w:val="22"/>
                </w:rPr>
                <w:t>się</w:t>
              </w:r>
              <w:r w:rsidR="00A53EF9" w:rsidRPr="007E4F40">
                <w:rPr>
                  <w:rFonts w:asciiTheme="minorHAnsi" w:eastAsia="Calibri" w:hAnsiTheme="minorHAnsi" w:cstheme="minorHAnsi"/>
                  <w:color w:val="000000"/>
                  <w:sz w:val="22"/>
                  <w:szCs w:val="22"/>
                </w:rPr>
                <w:t>, jako</w:t>
              </w:r>
              <w:r w:rsidR="00DD1721" w:rsidRPr="007E4F40">
                <w:rPr>
                  <w:rFonts w:asciiTheme="minorHAnsi" w:eastAsia="Calibri" w:hAnsiTheme="minorHAnsi" w:cstheme="minorHAnsi"/>
                  <w:color w:val="000000"/>
                  <w:sz w:val="22"/>
                  <w:szCs w:val="22"/>
                </w:rPr>
                <w:t xml:space="preserve"> strażnik </w:t>
              </w:r>
              <w:r w:rsidR="00A53EF9" w:rsidRPr="007E4F40">
                <w:rPr>
                  <w:rFonts w:asciiTheme="minorHAnsi" w:eastAsia="Calibri" w:hAnsiTheme="minorHAnsi" w:cstheme="minorHAnsi"/>
                  <w:color w:val="000000"/>
                  <w:sz w:val="22"/>
                  <w:szCs w:val="22"/>
                </w:rPr>
                <w:t>dostępu</w:t>
              </w:r>
              <w:r w:rsidR="00DD1721" w:rsidRPr="007E4F40">
                <w:rPr>
                  <w:rFonts w:asciiTheme="minorHAnsi" w:eastAsia="Calibri" w:hAnsiTheme="minorHAnsi" w:cstheme="minorHAnsi"/>
                  <w:color w:val="000000"/>
                  <w:sz w:val="22"/>
                  <w:szCs w:val="22"/>
                </w:rPr>
                <w:t>.</w:t>
              </w:r>
            </w:sdtContent>
          </w:sdt>
        </w:p>
      </w:sdtContent>
    </w:sdt>
    <w:p w14:paraId="0000005F" w14:textId="77777777" w:rsidR="001247D0" w:rsidRPr="007E4F40" w:rsidRDefault="00DD1721">
      <w:pPr>
        <w:jc w:val="both"/>
        <w:rPr>
          <w:rFonts w:asciiTheme="minorHAnsi" w:eastAsia="Calibri" w:hAnsiTheme="minorHAnsi" w:cstheme="minorHAnsi"/>
          <w:sz w:val="22"/>
          <w:szCs w:val="22"/>
        </w:rPr>
      </w:pPr>
      <w:r w:rsidRPr="007E4F40">
        <w:rPr>
          <w:rFonts w:asciiTheme="minorHAnsi" w:hAnsiTheme="minorHAnsi" w:cstheme="minorHAnsi"/>
          <w:sz w:val="22"/>
          <w:szCs w:val="22"/>
        </w:rPr>
        <w:t xml:space="preserve">     </w:t>
      </w:r>
    </w:p>
    <w:p w14:paraId="00000060" w14:textId="5AEA09D0" w:rsidR="001247D0" w:rsidRPr="007E4F40" w:rsidRDefault="00DD1721" w:rsidP="00C21D33">
      <w:pPr>
        <w:spacing w:before="120" w:after="120"/>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 xml:space="preserve">Uwaga </w:t>
      </w:r>
      <w:sdt>
        <w:sdtPr>
          <w:rPr>
            <w:rFonts w:asciiTheme="minorHAnsi" w:hAnsiTheme="minorHAnsi" w:cstheme="minorHAnsi"/>
            <w:sz w:val="22"/>
            <w:szCs w:val="22"/>
          </w:rPr>
          <w:tag w:val="goog_rdk_172"/>
          <w:id w:val="-841240170"/>
        </w:sdtPr>
        <w:sdtEndPr/>
        <w:sdtContent>
          <w:r w:rsidRPr="007E4F40">
            <w:rPr>
              <w:rFonts w:asciiTheme="minorHAnsi" w:eastAsia="Calibri" w:hAnsiTheme="minorHAnsi" w:cstheme="minorHAnsi"/>
              <w:b/>
              <w:sz w:val="22"/>
              <w:szCs w:val="22"/>
            </w:rPr>
            <w:t>6</w:t>
          </w:r>
        </w:sdtContent>
      </w:sdt>
      <w:r w:rsidRPr="007E4F40">
        <w:rPr>
          <w:rFonts w:asciiTheme="minorHAnsi" w:eastAsia="Calibri" w:hAnsiTheme="minorHAnsi" w:cstheme="minorHAnsi"/>
          <w:b/>
          <w:sz w:val="22"/>
          <w:szCs w:val="22"/>
        </w:rPr>
        <w:t>. Ograniczenie wymagań wobec „gatekeepers” tylko do tych określonych w DMA</w:t>
      </w:r>
    </w:p>
    <w:sdt>
      <w:sdtPr>
        <w:rPr>
          <w:rFonts w:asciiTheme="minorHAnsi" w:hAnsiTheme="minorHAnsi" w:cstheme="minorHAnsi"/>
          <w:sz w:val="22"/>
          <w:szCs w:val="22"/>
        </w:rPr>
        <w:tag w:val="goog_rdk_176"/>
        <w:id w:val="1698122736"/>
      </w:sdtPr>
      <w:sdtEndPr/>
      <w:sdtContent>
        <w:p w14:paraId="00000061" w14:textId="284ECD37" w:rsidR="001247D0" w:rsidRPr="007E4F40" w:rsidRDefault="00DD1721" w:rsidP="00C21D33">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 xml:space="preserve">DMA powinna jednoznacznie określać, że wymagania opisane w rozdziale III nie mogą być rozszerzane przez państwa członkowskie. Postulujemy taki zapis ze względu na </w:t>
          </w:r>
          <w:r w:rsidR="00A53EF9" w:rsidRPr="007E4F40">
            <w:rPr>
              <w:rFonts w:asciiTheme="minorHAnsi" w:eastAsia="Calibri" w:hAnsiTheme="minorHAnsi" w:cstheme="minorHAnsi"/>
              <w:sz w:val="22"/>
              <w:szCs w:val="22"/>
            </w:rPr>
            <w:t>ponad graniczny</w:t>
          </w:r>
          <w:r w:rsidRPr="007E4F40">
            <w:rPr>
              <w:rFonts w:asciiTheme="minorHAnsi" w:eastAsia="Calibri" w:hAnsiTheme="minorHAnsi" w:cstheme="minorHAnsi"/>
              <w:sz w:val="22"/>
              <w:szCs w:val="22"/>
            </w:rPr>
            <w:t xml:space="preserve"> charakter wielu firm, które spełniają już dzisiaj kryteria „</w:t>
          </w:r>
          <w:r w:rsidRPr="007E4F40">
            <w:rPr>
              <w:rFonts w:asciiTheme="minorHAnsi" w:eastAsia="Calibri" w:hAnsiTheme="minorHAnsi" w:cstheme="minorHAnsi"/>
              <w:i/>
              <w:sz w:val="22"/>
              <w:szCs w:val="22"/>
            </w:rPr>
            <w:t>gatekeepers</w:t>
          </w:r>
          <w:r w:rsidRPr="007E4F40">
            <w:rPr>
              <w:rFonts w:asciiTheme="minorHAnsi" w:eastAsia="Calibri" w:hAnsiTheme="minorHAnsi" w:cstheme="minorHAnsi"/>
              <w:sz w:val="22"/>
              <w:szCs w:val="22"/>
            </w:rPr>
            <w:t xml:space="preserve">” w rozumieniu DMA, </w:t>
          </w:r>
          <w:sdt>
            <w:sdtPr>
              <w:rPr>
                <w:rFonts w:asciiTheme="minorHAnsi" w:hAnsiTheme="minorHAnsi" w:cstheme="minorHAnsi"/>
                <w:sz w:val="22"/>
                <w:szCs w:val="22"/>
              </w:rPr>
              <w:tag w:val="goog_rdk_174"/>
              <w:id w:val="603847119"/>
            </w:sdtPr>
            <w:sdtEndPr/>
            <w:sdtContent/>
          </w:sdt>
          <w:r w:rsidRPr="007E4F40">
            <w:rPr>
              <w:rFonts w:asciiTheme="minorHAnsi" w:eastAsia="Calibri" w:hAnsiTheme="minorHAnsi" w:cstheme="minorHAnsi"/>
              <w:sz w:val="22"/>
              <w:szCs w:val="22"/>
            </w:rPr>
            <w:t>natomiast wypełnianie warunków zapisanych w DMA powinno pozwolić na jednoznaczne stwierdzenie prawidłowości działania w całej Unii Europejskiej.</w:t>
          </w:r>
          <w:r w:rsidRPr="007E4F40">
            <w:rPr>
              <w:rFonts w:asciiTheme="minorHAnsi" w:hAnsiTheme="minorHAnsi" w:cstheme="minorHAnsi"/>
              <w:sz w:val="22"/>
              <w:szCs w:val="22"/>
            </w:rPr>
            <w:t xml:space="preserve">     </w:t>
          </w:r>
          <w:sdt>
            <w:sdtPr>
              <w:rPr>
                <w:rFonts w:asciiTheme="minorHAnsi" w:hAnsiTheme="minorHAnsi" w:cstheme="minorHAnsi"/>
                <w:sz w:val="22"/>
                <w:szCs w:val="22"/>
              </w:rPr>
              <w:tag w:val="goog_rdk_175"/>
              <w:id w:val="118422024"/>
              <w:showingPlcHdr/>
            </w:sdtPr>
            <w:sdtEndPr/>
            <w:sdtContent>
              <w:r w:rsidR="00BB5527" w:rsidRPr="007E4F40">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178"/>
        <w:id w:val="-689526142"/>
      </w:sdtPr>
      <w:sdtEndPr/>
      <w:sdtContent>
        <w:p w14:paraId="00000063" w14:textId="728DFB14" w:rsidR="001247D0" w:rsidRPr="007E4F40" w:rsidRDefault="0097529F" w:rsidP="00C21D33">
          <w:pPr>
            <w:spacing w:before="120" w:after="120"/>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177"/>
              <w:id w:val="2041624333"/>
            </w:sdtPr>
            <w:sdtEndPr/>
            <w:sdtContent>
              <w:r w:rsidR="00DD1721" w:rsidRPr="007E4F40">
                <w:rPr>
                  <w:rFonts w:asciiTheme="minorHAnsi" w:eastAsia="Calibri" w:hAnsiTheme="minorHAnsi" w:cstheme="minorHAnsi"/>
                  <w:sz w:val="22"/>
                  <w:szCs w:val="22"/>
                </w:rPr>
                <w:t xml:space="preserve">Pragniemy podkreślić, że istnieje duże ryzyko, iż regulacje wymierzone w dominujące platformy mogą w sposób nieproporcjonalny dotknąć przedsiębiorców z sektora MŚP, a przez to </w:t>
              </w:r>
              <w:r w:rsidR="00A53EF9" w:rsidRPr="007E4F40">
                <w:rPr>
                  <w:rFonts w:asciiTheme="minorHAnsi" w:eastAsia="Calibri" w:hAnsiTheme="minorHAnsi" w:cstheme="minorHAnsi"/>
                  <w:sz w:val="22"/>
                  <w:szCs w:val="22"/>
                </w:rPr>
                <w:t>negatywnie</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wpływać</w:t>
              </w:r>
              <w:r w:rsidR="00DD1721" w:rsidRPr="007E4F40">
                <w:rPr>
                  <w:rFonts w:asciiTheme="minorHAnsi" w:eastAsia="Calibri" w:hAnsiTheme="minorHAnsi" w:cstheme="minorHAnsi"/>
                  <w:sz w:val="22"/>
                  <w:szCs w:val="22"/>
                </w:rPr>
                <w:t xml:space="preserve">́ na potencjalny </w:t>
              </w:r>
              <w:r w:rsidR="00A53EF9" w:rsidRPr="007E4F40">
                <w:rPr>
                  <w:rFonts w:asciiTheme="minorHAnsi" w:eastAsia="Calibri" w:hAnsiTheme="minorHAnsi" w:cstheme="minorHAnsi"/>
                  <w:sz w:val="22"/>
                  <w:szCs w:val="22"/>
                </w:rPr>
                <w:t>rozwój</w:t>
              </w:r>
              <w:r w:rsidR="00DD1721" w:rsidRPr="007E4F40">
                <w:rPr>
                  <w:rFonts w:asciiTheme="minorHAnsi" w:eastAsia="Calibri" w:hAnsiTheme="minorHAnsi" w:cstheme="minorHAnsi"/>
                  <w:sz w:val="22"/>
                  <w:szCs w:val="22"/>
                </w:rPr>
                <w:t xml:space="preserve"> innowacji cyfrowych w Unii. Z podobną sytuacją mieliśmy już przecież do czynienia w przypadku rozporządzenia RODO, gdzie koszty związane z dostosowaniem się do regulacji </w:t>
              </w:r>
              <w:r w:rsidR="00DD1721" w:rsidRPr="007E4F40">
                <w:rPr>
                  <w:rFonts w:asciiTheme="minorHAnsi" w:eastAsia="Calibri" w:hAnsiTheme="minorHAnsi" w:cstheme="minorHAnsi"/>
                  <w:sz w:val="22"/>
                  <w:szCs w:val="22"/>
                </w:rPr>
                <w:lastRenderedPageBreak/>
                <w:t xml:space="preserve">stanowiły większy ciężar dla mniejszych firm i efektywnie ograniczyły ich zasoby finansowe na inwestycje. W związku z tym jakiekolwiek nowe regulacje nie powinny powodować nadmiernych kosztów i obciążeń dla europejskich przedsiębiorstw, a także nie ograniczać ich rozwoju oraz oferowanych usług zarówno na terenie UE jak również na całym świecie. </w:t>
              </w:r>
            </w:sdtContent>
          </w:sdt>
        </w:p>
      </w:sdtContent>
    </w:sdt>
    <w:sdt>
      <w:sdtPr>
        <w:rPr>
          <w:rFonts w:asciiTheme="minorHAnsi" w:hAnsiTheme="minorHAnsi" w:cstheme="minorHAnsi"/>
          <w:sz w:val="22"/>
          <w:szCs w:val="22"/>
        </w:rPr>
        <w:tag w:val="goog_rdk_189"/>
        <w:id w:val="1636909898"/>
      </w:sdtPr>
      <w:sdtEndPr/>
      <w:sdtContent>
        <w:p w14:paraId="00000064" w14:textId="049DFE3F" w:rsidR="001247D0" w:rsidRPr="007E4F40" w:rsidRDefault="0097529F" w:rsidP="00C21D33">
          <w:pPr>
            <w:spacing w:before="120" w:after="120"/>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183"/>
              <w:id w:val="1632211516"/>
            </w:sdtPr>
            <w:sdtEndPr/>
            <w:sdtContent>
              <w:sdt>
                <w:sdtPr>
                  <w:rPr>
                    <w:rFonts w:asciiTheme="minorHAnsi" w:hAnsiTheme="minorHAnsi" w:cstheme="minorHAnsi"/>
                    <w:sz w:val="22"/>
                    <w:szCs w:val="22"/>
                  </w:rPr>
                  <w:tag w:val="goog_rdk_184"/>
                  <w:id w:val="-159392374"/>
                </w:sdtPr>
                <w:sdtEndPr/>
                <w:sdtContent/>
              </w:sdt>
              <w:sdt>
                <w:sdtPr>
                  <w:rPr>
                    <w:rFonts w:asciiTheme="minorHAnsi" w:hAnsiTheme="minorHAnsi" w:cstheme="minorHAnsi"/>
                    <w:sz w:val="22"/>
                    <w:szCs w:val="22"/>
                  </w:rPr>
                  <w:tag w:val="goog_rdk_185"/>
                  <w:id w:val="1676921159"/>
                </w:sdtPr>
                <w:sdtEndPr/>
                <w:sdtContent/>
              </w:sdt>
              <w:r w:rsidR="00DD1721" w:rsidRPr="007E4F40">
                <w:rPr>
                  <w:rFonts w:asciiTheme="minorHAnsi" w:eastAsia="Calibri" w:hAnsiTheme="minorHAnsi" w:cstheme="minorHAnsi"/>
                  <w:sz w:val="22"/>
                  <w:szCs w:val="22"/>
                </w:rPr>
                <w:t xml:space="preserve"> </w:t>
              </w:r>
              <w:sdt>
                <w:sdtPr>
                  <w:rPr>
                    <w:rFonts w:asciiTheme="minorHAnsi" w:hAnsiTheme="minorHAnsi" w:cstheme="minorHAnsi"/>
                    <w:sz w:val="22"/>
                    <w:szCs w:val="22"/>
                  </w:rPr>
                  <w:tag w:val="goog_rdk_187"/>
                  <w:id w:val="-733149265"/>
                </w:sdtPr>
                <w:sdtEndPr/>
                <w:sdtContent/>
              </w:sdt>
              <w:r w:rsidR="00DD1721" w:rsidRPr="007E4F40">
                <w:rPr>
                  <w:rFonts w:asciiTheme="minorHAnsi" w:eastAsia="Calibri" w:hAnsiTheme="minorHAnsi" w:cstheme="minorHAnsi"/>
                  <w:sz w:val="22"/>
                  <w:szCs w:val="22"/>
                </w:rPr>
                <w:t xml:space="preserve">Art. 5 i art. 6 aktu o rynkach cyfrowych zawierają wiele </w:t>
              </w:r>
              <w:r w:rsidR="00A53EF9" w:rsidRPr="007E4F40">
                <w:rPr>
                  <w:rFonts w:asciiTheme="minorHAnsi" w:eastAsia="Calibri" w:hAnsiTheme="minorHAnsi" w:cstheme="minorHAnsi"/>
                  <w:sz w:val="22"/>
                  <w:szCs w:val="22"/>
                </w:rPr>
                <w:t>szczegółowych</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wymogów</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często</w:t>
              </w:r>
              <w:r w:rsidR="00DD1721" w:rsidRPr="007E4F40">
                <w:rPr>
                  <w:rFonts w:asciiTheme="minorHAnsi" w:eastAsia="Calibri" w:hAnsiTheme="minorHAnsi" w:cstheme="minorHAnsi"/>
                  <w:sz w:val="22"/>
                  <w:szCs w:val="22"/>
                </w:rPr>
                <w:t xml:space="preserve"> opartych na konkretnych dochodzeniach lub </w:t>
              </w:r>
              <w:r w:rsidR="00A53EF9" w:rsidRPr="007E4F40">
                <w:rPr>
                  <w:rFonts w:asciiTheme="minorHAnsi" w:eastAsia="Calibri" w:hAnsiTheme="minorHAnsi" w:cstheme="minorHAnsi"/>
                  <w:sz w:val="22"/>
                  <w:szCs w:val="22"/>
                </w:rPr>
                <w:t>postepowaniach</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sądowych</w:t>
              </w:r>
              <w:r w:rsidR="00DD1721" w:rsidRPr="007E4F40">
                <w:rPr>
                  <w:rFonts w:asciiTheme="minorHAnsi" w:eastAsia="Calibri" w:hAnsiTheme="minorHAnsi" w:cstheme="minorHAnsi"/>
                  <w:sz w:val="22"/>
                  <w:szCs w:val="22"/>
                </w:rPr>
                <w:t xml:space="preserve"> w zakresie prawa konkurencji, </w:t>
              </w:r>
              <w:r w:rsidR="00A53EF9" w:rsidRPr="007E4F40">
                <w:rPr>
                  <w:rFonts w:asciiTheme="minorHAnsi" w:eastAsia="Calibri" w:hAnsiTheme="minorHAnsi" w:cstheme="minorHAnsi"/>
                  <w:sz w:val="22"/>
                  <w:szCs w:val="22"/>
                </w:rPr>
                <w:t>które</w:t>
              </w:r>
              <w:r w:rsidR="00DD1721" w:rsidRPr="007E4F40">
                <w:rPr>
                  <w:rFonts w:asciiTheme="minorHAnsi" w:eastAsia="Calibri" w:hAnsiTheme="minorHAnsi" w:cstheme="minorHAnsi"/>
                  <w:sz w:val="22"/>
                  <w:szCs w:val="22"/>
                </w:rPr>
                <w:t xml:space="preserve"> nie powinny </w:t>
              </w:r>
              <w:r w:rsidR="00A53EF9" w:rsidRPr="007E4F40">
                <w:rPr>
                  <w:rFonts w:asciiTheme="minorHAnsi" w:eastAsia="Calibri" w:hAnsiTheme="minorHAnsi" w:cstheme="minorHAnsi"/>
                  <w:sz w:val="22"/>
                  <w:szCs w:val="22"/>
                </w:rPr>
                <w:t>być</w:t>
              </w:r>
              <w:r w:rsidR="00DD1721" w:rsidRPr="007E4F40">
                <w:rPr>
                  <w:rFonts w:asciiTheme="minorHAnsi" w:eastAsia="Calibri" w:hAnsiTheme="minorHAnsi" w:cstheme="minorHAnsi"/>
                  <w:sz w:val="22"/>
                  <w:szCs w:val="22"/>
                </w:rPr>
                <w:t xml:space="preserve">́ stosowane jednolicie do wszystkich „gatekeepers”. </w:t>
              </w:r>
              <w:r w:rsidR="00A53EF9" w:rsidRPr="007E4F40">
                <w:rPr>
                  <w:rFonts w:asciiTheme="minorHAnsi" w:eastAsia="Calibri" w:hAnsiTheme="minorHAnsi" w:cstheme="minorHAnsi"/>
                  <w:sz w:val="22"/>
                  <w:szCs w:val="22"/>
                </w:rPr>
                <w:t>Biorąc</w:t>
              </w:r>
              <w:r w:rsidR="00DD1721" w:rsidRPr="007E4F40">
                <w:rPr>
                  <w:rFonts w:asciiTheme="minorHAnsi" w:eastAsia="Calibri" w:hAnsiTheme="minorHAnsi" w:cstheme="minorHAnsi"/>
                  <w:sz w:val="22"/>
                  <w:szCs w:val="22"/>
                </w:rPr>
                <w:t xml:space="preserve"> pod </w:t>
              </w:r>
              <w:r w:rsidR="00A53EF9" w:rsidRPr="007E4F40">
                <w:rPr>
                  <w:rFonts w:asciiTheme="minorHAnsi" w:eastAsia="Calibri" w:hAnsiTheme="minorHAnsi" w:cstheme="minorHAnsi"/>
                  <w:sz w:val="22"/>
                  <w:szCs w:val="22"/>
                </w:rPr>
                <w:t>uwagę</w:t>
              </w:r>
              <w:r w:rsidR="00DD1721" w:rsidRPr="007E4F40">
                <w:rPr>
                  <w:rFonts w:asciiTheme="minorHAnsi" w:eastAsia="Calibri" w:hAnsiTheme="minorHAnsi" w:cstheme="minorHAnsi"/>
                  <w:sz w:val="22"/>
                  <w:szCs w:val="22"/>
                </w:rPr>
                <w:t xml:space="preserve">̨ różnorodność modeli biznesowych w sektorze cyfrowym tak </w:t>
              </w:r>
              <w:r w:rsidR="00A53EF9" w:rsidRPr="007E4F40">
                <w:rPr>
                  <w:rFonts w:asciiTheme="minorHAnsi" w:eastAsia="Calibri" w:hAnsiTheme="minorHAnsi" w:cstheme="minorHAnsi"/>
                  <w:sz w:val="22"/>
                  <w:szCs w:val="22"/>
                </w:rPr>
                <w:t>szczegółowe</w:t>
              </w:r>
              <w:r w:rsidR="00DD1721" w:rsidRPr="007E4F40">
                <w:rPr>
                  <w:rFonts w:asciiTheme="minorHAnsi" w:eastAsia="Calibri" w:hAnsiTheme="minorHAnsi" w:cstheme="minorHAnsi"/>
                  <w:sz w:val="22"/>
                  <w:szCs w:val="22"/>
                </w:rPr>
                <w:t xml:space="preserve"> ograniczenie i regulacja usług może mieć </w:t>
              </w:r>
              <w:r w:rsidR="00A53EF9" w:rsidRPr="007E4F40">
                <w:rPr>
                  <w:rFonts w:asciiTheme="minorHAnsi" w:eastAsia="Calibri" w:hAnsiTheme="minorHAnsi" w:cstheme="minorHAnsi"/>
                  <w:sz w:val="22"/>
                  <w:szCs w:val="22"/>
                </w:rPr>
                <w:t>nieprzewidziane</w:t>
              </w:r>
              <w:r w:rsidR="00DD1721" w:rsidRPr="007E4F40">
                <w:rPr>
                  <w:rFonts w:asciiTheme="minorHAnsi" w:eastAsia="Calibri" w:hAnsiTheme="minorHAnsi" w:cstheme="minorHAnsi"/>
                  <w:sz w:val="22"/>
                  <w:szCs w:val="22"/>
                </w:rPr>
                <w:t xml:space="preserve"> konsekwencje dla innowacji i kreatywności tego sektora.  </w:t>
              </w:r>
              <w:r w:rsidR="00DD1721" w:rsidRPr="007E4F40">
                <w:rPr>
                  <w:rFonts w:asciiTheme="minorHAnsi" w:eastAsia="Calibri" w:hAnsiTheme="minorHAnsi" w:cstheme="minorHAnsi"/>
                  <w:sz w:val="22"/>
                  <w:szCs w:val="22"/>
                </w:rPr>
                <w:tab/>
              </w:r>
              <w:r w:rsidR="00DD1721" w:rsidRPr="007E4F40">
                <w:rPr>
                  <w:rFonts w:asciiTheme="minorHAnsi" w:eastAsia="Calibri" w:hAnsiTheme="minorHAnsi" w:cstheme="minorHAnsi"/>
                  <w:sz w:val="22"/>
                  <w:szCs w:val="22"/>
                </w:rPr>
                <w:tab/>
              </w:r>
            </w:sdtContent>
          </w:sdt>
          <w:sdt>
            <w:sdtPr>
              <w:rPr>
                <w:rFonts w:asciiTheme="minorHAnsi" w:hAnsiTheme="minorHAnsi" w:cstheme="minorHAnsi"/>
                <w:sz w:val="22"/>
                <w:szCs w:val="22"/>
              </w:rPr>
              <w:tag w:val="goog_rdk_188"/>
              <w:id w:val="1983586514"/>
            </w:sdtPr>
            <w:sdtEndPr/>
            <w:sdtContent/>
          </w:sdt>
        </w:p>
      </w:sdtContent>
    </w:sdt>
    <w:sdt>
      <w:sdtPr>
        <w:rPr>
          <w:rFonts w:asciiTheme="minorHAnsi" w:hAnsiTheme="minorHAnsi" w:cstheme="minorHAnsi"/>
          <w:sz w:val="22"/>
          <w:szCs w:val="22"/>
        </w:rPr>
        <w:tag w:val="goog_rdk_196"/>
        <w:id w:val="-1847848922"/>
      </w:sdtPr>
      <w:sdtEndPr/>
      <w:sdtContent>
        <w:p w14:paraId="00000065" w14:textId="754A7DDE" w:rsidR="001247D0" w:rsidRPr="007E4F40" w:rsidRDefault="0097529F" w:rsidP="00C21D33">
          <w:pPr>
            <w:spacing w:before="120" w:after="120"/>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191"/>
              <w:id w:val="-1533255560"/>
            </w:sdtPr>
            <w:sdtEndPr/>
            <w:sdtContent>
              <w:r w:rsidR="00DD1721" w:rsidRPr="007E4F40">
                <w:rPr>
                  <w:rFonts w:asciiTheme="minorHAnsi" w:eastAsia="Calibri" w:hAnsiTheme="minorHAnsi" w:cstheme="minorHAnsi"/>
                  <w:sz w:val="22"/>
                  <w:szCs w:val="22"/>
                </w:rPr>
                <w:t xml:space="preserve">W </w:t>
              </w:r>
            </w:sdtContent>
          </w:sdt>
          <w:sdt>
            <w:sdtPr>
              <w:rPr>
                <w:rFonts w:asciiTheme="minorHAnsi" w:hAnsiTheme="minorHAnsi" w:cstheme="minorHAnsi"/>
                <w:sz w:val="22"/>
                <w:szCs w:val="22"/>
              </w:rPr>
              <w:tag w:val="goog_rdk_193"/>
              <w:id w:val="1053583287"/>
            </w:sdtPr>
            <w:sdtEndPr/>
            <w:sdtContent>
              <w:r w:rsidR="00DD1721" w:rsidRPr="007E4F40">
                <w:rPr>
                  <w:rFonts w:asciiTheme="minorHAnsi" w:eastAsia="Calibri" w:hAnsiTheme="minorHAnsi" w:cstheme="minorHAnsi"/>
                  <w:sz w:val="22"/>
                  <w:szCs w:val="22"/>
                </w:rPr>
                <w:t xml:space="preserve">odniesieniu do art. 5 i 6 </w:t>
              </w:r>
            </w:sdtContent>
          </w:sdt>
          <w:sdt>
            <w:sdtPr>
              <w:rPr>
                <w:rFonts w:asciiTheme="minorHAnsi" w:hAnsiTheme="minorHAnsi" w:cstheme="minorHAnsi"/>
                <w:sz w:val="22"/>
                <w:szCs w:val="22"/>
              </w:rPr>
              <w:tag w:val="goog_rdk_194"/>
              <w:id w:val="1029219132"/>
            </w:sdtPr>
            <w:sdtEndPr/>
            <w:sdtContent>
              <w:r w:rsidR="00A53EF9" w:rsidRPr="007E4F40">
                <w:rPr>
                  <w:rFonts w:asciiTheme="minorHAnsi" w:eastAsia="Calibri" w:hAnsiTheme="minorHAnsi" w:cstheme="minorHAnsi"/>
                  <w:sz w:val="22"/>
                  <w:szCs w:val="22"/>
                </w:rPr>
                <w:t>uważamy</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ze</w:t>
              </w:r>
              <w:r w:rsidR="00DD1721" w:rsidRPr="007E4F40">
                <w:rPr>
                  <w:rFonts w:asciiTheme="minorHAnsi" w:eastAsia="Calibri" w:hAnsiTheme="minorHAnsi" w:cstheme="minorHAnsi"/>
                  <w:sz w:val="22"/>
                  <w:szCs w:val="22"/>
                </w:rPr>
                <w:t>:</w:t>
              </w:r>
            </w:sdtContent>
          </w:sdt>
        </w:p>
      </w:sdtContent>
    </w:sdt>
    <w:sdt>
      <w:sdtPr>
        <w:rPr>
          <w:rFonts w:asciiTheme="minorHAnsi" w:hAnsiTheme="minorHAnsi" w:cstheme="minorHAnsi"/>
          <w:sz w:val="22"/>
          <w:szCs w:val="22"/>
        </w:rPr>
        <w:tag w:val="goog_rdk_198"/>
        <w:id w:val="-768936587"/>
      </w:sdtPr>
      <w:sdtEndPr/>
      <w:sdtContent>
        <w:p w14:paraId="00000067" w14:textId="3C5FA14A" w:rsidR="001247D0" w:rsidRPr="007E4F40" w:rsidRDefault="0097529F" w:rsidP="007E4F40">
          <w:pPr>
            <w:numPr>
              <w:ilvl w:val="0"/>
              <w:numId w:val="3"/>
            </w:numPr>
            <w:spacing w:before="120" w:after="120"/>
            <w:ind w:hanging="153"/>
            <w:jc w:val="both"/>
            <w:rPr>
              <w:rFonts w:asciiTheme="minorHAnsi" w:eastAsia="Calibri" w:hAnsiTheme="minorHAnsi" w:cstheme="minorHAnsi"/>
              <w:sz w:val="22"/>
              <w:szCs w:val="22"/>
            </w:rPr>
          </w:pPr>
          <w:sdt>
            <w:sdtPr>
              <w:rPr>
                <w:rFonts w:asciiTheme="minorHAnsi" w:hAnsiTheme="minorHAnsi" w:cstheme="minorHAnsi"/>
                <w:sz w:val="22"/>
                <w:szCs w:val="22"/>
              </w:rPr>
              <w:tag w:val="goog_rdk_197"/>
              <w:id w:val="-882408531"/>
            </w:sdtPr>
            <w:sdtEndPr/>
            <w:sdtContent>
              <w:r w:rsidR="00A53EF9" w:rsidRPr="007E4F40">
                <w:rPr>
                  <w:rFonts w:asciiTheme="minorHAnsi" w:eastAsia="Calibri" w:hAnsiTheme="minorHAnsi" w:cstheme="minorHAnsi"/>
                  <w:sz w:val="22"/>
                  <w:szCs w:val="22"/>
                </w:rPr>
                <w:t>Różnica</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miedzy</w:t>
              </w:r>
              <w:r w:rsidR="00DD1721" w:rsidRPr="007E4F40">
                <w:rPr>
                  <w:rFonts w:asciiTheme="minorHAnsi" w:eastAsia="Calibri" w:hAnsiTheme="minorHAnsi" w:cstheme="minorHAnsi"/>
                  <w:sz w:val="22"/>
                  <w:szCs w:val="22"/>
                </w:rPr>
                <w:t xml:space="preserve"> stosowaniem </w:t>
              </w:r>
              <w:r w:rsidR="00A53EF9" w:rsidRPr="007E4F40">
                <w:rPr>
                  <w:rFonts w:asciiTheme="minorHAnsi" w:eastAsia="Calibri" w:hAnsiTheme="minorHAnsi" w:cstheme="minorHAnsi"/>
                  <w:sz w:val="22"/>
                  <w:szCs w:val="22"/>
                </w:rPr>
                <w:t>zobowiązań</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samo wykonawczych</w:t>
              </w:r>
              <w:r w:rsidR="00DD1721" w:rsidRPr="007E4F40">
                <w:rPr>
                  <w:rFonts w:asciiTheme="minorHAnsi" w:eastAsia="Calibri" w:hAnsiTheme="minorHAnsi" w:cstheme="minorHAnsi"/>
                  <w:sz w:val="22"/>
                  <w:szCs w:val="22"/>
                </w:rPr>
                <w:t xml:space="preserve"> (art. 5 Projektu) a </w:t>
              </w:r>
              <w:r w:rsidR="00A53EF9" w:rsidRPr="007E4F40">
                <w:rPr>
                  <w:rFonts w:asciiTheme="minorHAnsi" w:eastAsia="Calibri" w:hAnsiTheme="minorHAnsi" w:cstheme="minorHAnsi"/>
                  <w:sz w:val="22"/>
                  <w:szCs w:val="22"/>
                </w:rPr>
                <w:t>zobowiązaniami</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które</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mogą</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podlegać</w:t>
              </w:r>
              <w:r w:rsidR="00DD1721" w:rsidRPr="007E4F40">
                <w:rPr>
                  <w:rFonts w:asciiTheme="minorHAnsi" w:eastAsia="Calibri" w:hAnsiTheme="minorHAnsi" w:cstheme="minorHAnsi"/>
                  <w:sz w:val="22"/>
                  <w:szCs w:val="22"/>
                </w:rPr>
                <w:t xml:space="preserve">́ dalszej specyfikacji (art. 6 Projektu), powinna </w:t>
              </w:r>
              <w:r w:rsidR="00A53EF9" w:rsidRPr="007E4F40">
                <w:rPr>
                  <w:rFonts w:asciiTheme="minorHAnsi" w:eastAsia="Calibri" w:hAnsiTheme="minorHAnsi" w:cstheme="minorHAnsi"/>
                  <w:sz w:val="22"/>
                  <w:szCs w:val="22"/>
                </w:rPr>
                <w:t>być</w:t>
              </w:r>
              <w:r w:rsidR="00DD1721" w:rsidRPr="007E4F40">
                <w:rPr>
                  <w:rFonts w:asciiTheme="minorHAnsi" w:eastAsia="Calibri" w:hAnsiTheme="minorHAnsi" w:cstheme="minorHAnsi"/>
                  <w:sz w:val="22"/>
                  <w:szCs w:val="22"/>
                </w:rPr>
                <w:t xml:space="preserve">́ dokładnie i </w:t>
              </w:r>
              <w:r w:rsidR="00A53EF9" w:rsidRPr="007E4F40">
                <w:rPr>
                  <w:rFonts w:asciiTheme="minorHAnsi" w:eastAsia="Calibri" w:hAnsiTheme="minorHAnsi" w:cstheme="minorHAnsi"/>
                  <w:sz w:val="22"/>
                  <w:szCs w:val="22"/>
                </w:rPr>
                <w:t>wyczerpująco</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wyjaśniona</w:t>
              </w:r>
              <w:r w:rsidR="00DD1721" w:rsidRPr="007E4F40">
                <w:rPr>
                  <w:rFonts w:asciiTheme="minorHAnsi" w:eastAsia="Calibri" w:hAnsiTheme="minorHAnsi" w:cstheme="minorHAnsi"/>
                  <w:sz w:val="22"/>
                  <w:szCs w:val="22"/>
                </w:rPr>
                <w:t xml:space="preserve">, bowiem obecne </w:t>
              </w:r>
              <w:r w:rsidR="00A53EF9" w:rsidRPr="007E4F40">
                <w:rPr>
                  <w:rFonts w:asciiTheme="minorHAnsi" w:eastAsia="Calibri" w:hAnsiTheme="minorHAnsi" w:cstheme="minorHAnsi"/>
                  <w:sz w:val="22"/>
                  <w:szCs w:val="22"/>
                </w:rPr>
                <w:t>podejście</w:t>
              </w:r>
              <w:r w:rsidR="00DD1721" w:rsidRPr="007E4F40">
                <w:rPr>
                  <w:rFonts w:asciiTheme="minorHAnsi" w:eastAsia="Calibri" w:hAnsiTheme="minorHAnsi" w:cstheme="minorHAnsi"/>
                  <w:sz w:val="22"/>
                  <w:szCs w:val="22"/>
                </w:rPr>
                <w:t xml:space="preserve"> skutkuje</w:t>
              </w:r>
              <w:r w:rsidR="00DD1721" w:rsidRPr="007E4F40">
                <w:rPr>
                  <w:rFonts w:asciiTheme="minorHAnsi" w:eastAsia="Calibri" w:hAnsiTheme="minorHAnsi" w:cstheme="minorHAnsi"/>
                  <w:sz w:val="22"/>
                  <w:szCs w:val="22"/>
                </w:rPr>
                <w:tab/>
                <w:t xml:space="preserve">przeregulowaniem, jako </w:t>
              </w:r>
              <w:r w:rsidR="00A53EF9">
                <w:rPr>
                  <w:rFonts w:asciiTheme="minorHAnsi" w:eastAsia="Calibri" w:hAnsiTheme="minorHAnsi" w:cstheme="minorHAnsi"/>
                  <w:sz w:val="22"/>
                  <w:szCs w:val="22"/>
                </w:rPr>
                <w:t>ż</w:t>
              </w:r>
              <w:r w:rsidR="00A53EF9" w:rsidRPr="007E4F40">
                <w:rPr>
                  <w:rFonts w:asciiTheme="minorHAnsi" w:eastAsia="Calibri" w:hAnsiTheme="minorHAnsi" w:cstheme="minorHAnsi"/>
                  <w:sz w:val="22"/>
                  <w:szCs w:val="22"/>
                </w:rPr>
                <w:t>e</w:t>
              </w:r>
              <w:r w:rsidR="00DD1721" w:rsidRPr="007E4F40">
                <w:rPr>
                  <w:rFonts w:asciiTheme="minorHAnsi" w:eastAsia="Calibri" w:hAnsiTheme="minorHAnsi" w:cstheme="minorHAnsi"/>
                  <w:sz w:val="22"/>
                  <w:szCs w:val="22"/>
                </w:rPr>
                <w:t xml:space="preserve"> wszystkie </w:t>
              </w:r>
              <w:r w:rsidR="00A53EF9" w:rsidRPr="007E4F40">
                <w:rPr>
                  <w:rFonts w:asciiTheme="minorHAnsi" w:eastAsia="Calibri" w:hAnsiTheme="minorHAnsi" w:cstheme="minorHAnsi"/>
                  <w:sz w:val="22"/>
                  <w:szCs w:val="22"/>
                </w:rPr>
                <w:t>obowiązki</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wynikające</w:t>
              </w:r>
              <w:r w:rsidR="00DD1721" w:rsidRPr="007E4F40">
                <w:rPr>
                  <w:rFonts w:asciiTheme="minorHAnsi" w:eastAsia="Calibri" w:hAnsiTheme="minorHAnsi" w:cstheme="minorHAnsi"/>
                  <w:sz w:val="22"/>
                  <w:szCs w:val="22"/>
                </w:rPr>
                <w:t xml:space="preserve"> z art. 6 Projektu mają zastosowanie do wszystkich </w:t>
              </w:r>
              <w:r w:rsidR="00A53EF9" w:rsidRPr="007E4F40">
                <w:rPr>
                  <w:rFonts w:asciiTheme="minorHAnsi" w:eastAsia="Calibri" w:hAnsiTheme="minorHAnsi" w:cstheme="minorHAnsi"/>
                  <w:sz w:val="22"/>
                  <w:szCs w:val="22"/>
                </w:rPr>
                <w:t>strażników</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powyższe</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stoi, zatem</w:t>
              </w:r>
              <w:r w:rsidR="00DD1721" w:rsidRPr="007E4F40">
                <w:rPr>
                  <w:rFonts w:asciiTheme="minorHAnsi" w:eastAsia="Calibri" w:hAnsiTheme="minorHAnsi" w:cstheme="minorHAnsi"/>
                  <w:sz w:val="22"/>
                  <w:szCs w:val="22"/>
                </w:rPr>
                <w:t xml:space="preserve"> w jawnej </w:t>
              </w:r>
              <w:r w:rsidR="00A53EF9" w:rsidRPr="007E4F40">
                <w:rPr>
                  <w:rFonts w:asciiTheme="minorHAnsi" w:eastAsia="Calibri" w:hAnsiTheme="minorHAnsi" w:cstheme="minorHAnsi"/>
                  <w:sz w:val="22"/>
                  <w:szCs w:val="22"/>
                </w:rPr>
                <w:t>sprzeczności</w:t>
              </w:r>
              <w:r w:rsidR="00DD1721" w:rsidRPr="007E4F40">
                <w:rPr>
                  <w:rFonts w:asciiTheme="minorHAnsi" w:eastAsia="Calibri" w:hAnsiTheme="minorHAnsi" w:cstheme="minorHAnsi"/>
                  <w:sz w:val="22"/>
                  <w:szCs w:val="22"/>
                </w:rPr>
                <w:t xml:space="preserve"> z deklarowanym we </w:t>
              </w:r>
              <w:r w:rsidR="00A53EF9" w:rsidRPr="007E4F40">
                <w:rPr>
                  <w:rFonts w:asciiTheme="minorHAnsi" w:eastAsia="Calibri" w:hAnsiTheme="minorHAnsi" w:cstheme="minorHAnsi"/>
                  <w:sz w:val="22"/>
                  <w:szCs w:val="22"/>
                </w:rPr>
                <w:t>wcześniejszych</w:t>
              </w:r>
              <w:r w:rsidR="00DD1721" w:rsidRPr="007E4F40">
                <w:rPr>
                  <w:rFonts w:asciiTheme="minorHAnsi" w:eastAsia="Calibri" w:hAnsiTheme="minorHAnsi" w:cstheme="minorHAnsi"/>
                  <w:sz w:val="22"/>
                  <w:szCs w:val="22"/>
                </w:rPr>
                <w:t xml:space="preserve"> konsultacjach </w:t>
              </w:r>
              <w:r w:rsidR="00A53EF9" w:rsidRPr="007E4F40">
                <w:rPr>
                  <w:rFonts w:asciiTheme="minorHAnsi" w:eastAsia="Calibri" w:hAnsiTheme="minorHAnsi" w:cstheme="minorHAnsi"/>
                  <w:sz w:val="22"/>
                  <w:szCs w:val="22"/>
                </w:rPr>
                <w:t>zindywidualizowanym</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podejściem</w:t>
              </w:r>
              <w:r w:rsidR="00DD1721" w:rsidRPr="007E4F40">
                <w:rPr>
                  <w:rFonts w:asciiTheme="minorHAnsi" w:eastAsia="Calibri" w:hAnsiTheme="minorHAnsi" w:cstheme="minorHAnsi"/>
                  <w:sz w:val="22"/>
                  <w:szCs w:val="22"/>
                </w:rPr>
                <w:t xml:space="preserve"> i dostosowywaniem go do konkretnych modeli biznesowych, </w:t>
              </w:r>
              <w:r w:rsidR="00A53EF9" w:rsidRPr="007E4F40">
                <w:rPr>
                  <w:rFonts w:asciiTheme="minorHAnsi" w:eastAsia="Calibri" w:hAnsiTheme="minorHAnsi" w:cstheme="minorHAnsi"/>
                  <w:sz w:val="22"/>
                  <w:szCs w:val="22"/>
                </w:rPr>
                <w:t>biorąc</w:t>
              </w:r>
              <w:r w:rsidR="00DD1721" w:rsidRPr="007E4F40">
                <w:rPr>
                  <w:rFonts w:asciiTheme="minorHAnsi" w:eastAsia="Calibri" w:hAnsiTheme="minorHAnsi" w:cstheme="minorHAnsi"/>
                  <w:sz w:val="22"/>
                  <w:szCs w:val="22"/>
                </w:rPr>
                <w:t xml:space="preserve"> pod </w:t>
              </w:r>
              <w:r w:rsidR="00A53EF9" w:rsidRPr="007E4F40">
                <w:rPr>
                  <w:rFonts w:asciiTheme="minorHAnsi" w:eastAsia="Calibri" w:hAnsiTheme="minorHAnsi" w:cstheme="minorHAnsi"/>
                  <w:sz w:val="22"/>
                  <w:szCs w:val="22"/>
                </w:rPr>
                <w:t>uwagę</w:t>
              </w:r>
              <w:r w:rsidR="00DD1721" w:rsidRPr="007E4F40">
                <w:rPr>
                  <w:rFonts w:asciiTheme="minorHAnsi" w:eastAsia="Calibri" w:hAnsiTheme="minorHAnsi" w:cstheme="minorHAnsi"/>
                  <w:sz w:val="22"/>
                  <w:szCs w:val="22"/>
                </w:rPr>
                <w:t xml:space="preserve">̨ kontekst i przypadki, w </w:t>
              </w:r>
              <w:r w:rsidR="00A53EF9" w:rsidRPr="007E4F40">
                <w:rPr>
                  <w:rFonts w:asciiTheme="minorHAnsi" w:eastAsia="Calibri" w:hAnsiTheme="minorHAnsi" w:cstheme="minorHAnsi"/>
                  <w:sz w:val="22"/>
                  <w:szCs w:val="22"/>
                </w:rPr>
                <w:t>których</w:t>
              </w:r>
              <w:r w:rsidR="00DD1721" w:rsidRPr="007E4F40">
                <w:rPr>
                  <w:rFonts w:asciiTheme="minorHAnsi" w:eastAsia="Calibri" w:hAnsiTheme="minorHAnsi" w:cstheme="minorHAnsi"/>
                  <w:sz w:val="22"/>
                  <w:szCs w:val="22"/>
                </w:rPr>
                <w:t xml:space="preserve"> dane </w:t>
              </w:r>
              <w:r w:rsidR="00A53EF9" w:rsidRPr="007E4F40">
                <w:rPr>
                  <w:rFonts w:asciiTheme="minorHAnsi" w:eastAsia="Calibri" w:hAnsiTheme="minorHAnsi" w:cstheme="minorHAnsi"/>
                  <w:sz w:val="22"/>
                  <w:szCs w:val="22"/>
                </w:rPr>
                <w:t>postepowanie</w:t>
              </w:r>
              <w:r w:rsidR="00DD1721" w:rsidRPr="007E4F40">
                <w:rPr>
                  <w:rFonts w:asciiTheme="minorHAnsi" w:eastAsia="Calibri" w:hAnsiTheme="minorHAnsi" w:cstheme="minorHAnsi"/>
                  <w:sz w:val="22"/>
                  <w:szCs w:val="22"/>
                </w:rPr>
                <w:t xml:space="preserve"> mogłoby </w:t>
              </w:r>
              <w:r w:rsidR="00A53EF9" w:rsidRPr="007E4F40">
                <w:rPr>
                  <w:rFonts w:asciiTheme="minorHAnsi" w:eastAsia="Calibri" w:hAnsiTheme="minorHAnsi" w:cstheme="minorHAnsi"/>
                  <w:sz w:val="22"/>
                  <w:szCs w:val="22"/>
                </w:rPr>
                <w:t>sprzyjać</w:t>
              </w:r>
              <w:r w:rsidR="00DD1721" w:rsidRPr="007E4F40">
                <w:rPr>
                  <w:rFonts w:asciiTheme="minorHAnsi" w:eastAsia="Calibri" w:hAnsiTheme="minorHAnsi" w:cstheme="minorHAnsi"/>
                  <w:sz w:val="22"/>
                  <w:szCs w:val="22"/>
                </w:rPr>
                <w:t>́ konkurencji;</w:t>
              </w:r>
            </w:sdtContent>
          </w:sdt>
        </w:p>
      </w:sdtContent>
    </w:sdt>
    <w:sdt>
      <w:sdtPr>
        <w:rPr>
          <w:rFonts w:asciiTheme="minorHAnsi" w:hAnsiTheme="minorHAnsi" w:cstheme="minorHAnsi"/>
          <w:sz w:val="22"/>
          <w:szCs w:val="22"/>
        </w:rPr>
        <w:tag w:val="goog_rdk_202"/>
        <w:id w:val="-780954917"/>
      </w:sdtPr>
      <w:sdtEndPr/>
      <w:sdtContent>
        <w:p w14:paraId="00000069" w14:textId="0365587F" w:rsidR="001247D0" w:rsidRPr="007E4F40" w:rsidRDefault="0097529F" w:rsidP="007E4F40">
          <w:pPr>
            <w:numPr>
              <w:ilvl w:val="0"/>
              <w:numId w:val="3"/>
            </w:numPr>
            <w:spacing w:before="120" w:after="120"/>
            <w:jc w:val="both"/>
            <w:rPr>
              <w:rFonts w:asciiTheme="minorHAnsi" w:eastAsia="Calibri" w:hAnsiTheme="minorHAnsi" w:cstheme="minorHAnsi"/>
              <w:sz w:val="22"/>
              <w:szCs w:val="22"/>
            </w:rPr>
          </w:pPr>
          <w:sdt>
            <w:sdtPr>
              <w:rPr>
                <w:rFonts w:asciiTheme="minorHAnsi" w:hAnsiTheme="minorHAnsi" w:cstheme="minorHAnsi"/>
                <w:sz w:val="22"/>
                <w:szCs w:val="22"/>
              </w:rPr>
              <w:tag w:val="goog_rdk_201"/>
              <w:id w:val="-769851095"/>
            </w:sdtPr>
            <w:sdtEndPr/>
            <w:sdtContent>
              <w:r w:rsidR="00A53EF9" w:rsidRPr="007E4F40">
                <w:rPr>
                  <w:rFonts w:asciiTheme="minorHAnsi" w:eastAsia="Calibri" w:hAnsiTheme="minorHAnsi" w:cstheme="minorHAnsi"/>
                  <w:sz w:val="22"/>
                  <w:szCs w:val="22"/>
                </w:rPr>
                <w:t>Koncepcja</w:t>
              </w:r>
              <w:r w:rsidR="00DD1721" w:rsidRPr="007E4F40">
                <w:rPr>
                  <w:rFonts w:asciiTheme="minorHAnsi" w:eastAsia="Calibri" w:hAnsiTheme="minorHAnsi" w:cstheme="minorHAnsi"/>
                  <w:sz w:val="22"/>
                  <w:szCs w:val="22"/>
                </w:rPr>
                <w:t xml:space="preserve"> „dialogu regulacyjnego ze </w:t>
              </w:r>
              <w:r w:rsidR="00A53EF9" w:rsidRPr="007E4F40">
                <w:rPr>
                  <w:rFonts w:asciiTheme="minorHAnsi" w:eastAsia="Calibri" w:hAnsiTheme="minorHAnsi" w:cstheme="minorHAnsi"/>
                  <w:sz w:val="22"/>
                  <w:szCs w:val="22"/>
                </w:rPr>
                <w:t>strażnikami</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dostępu”, (o której</w:t>
              </w:r>
              <w:r w:rsidR="00DD1721" w:rsidRPr="007E4F40">
                <w:rPr>
                  <w:rFonts w:asciiTheme="minorHAnsi" w:eastAsia="Calibri" w:hAnsiTheme="minorHAnsi" w:cstheme="minorHAnsi"/>
                  <w:sz w:val="22"/>
                  <w:szCs w:val="22"/>
                </w:rPr>
                <w:t xml:space="preserve"> mowa w OSR) powinna </w:t>
              </w:r>
              <w:r w:rsidR="00A53EF9" w:rsidRPr="007E4F40">
                <w:rPr>
                  <w:rFonts w:asciiTheme="minorHAnsi" w:eastAsia="Calibri" w:hAnsiTheme="minorHAnsi" w:cstheme="minorHAnsi"/>
                  <w:sz w:val="22"/>
                  <w:szCs w:val="22"/>
                </w:rPr>
                <w:t>znaleźć</w:t>
              </w:r>
              <w:r w:rsidR="00DD1721" w:rsidRPr="007E4F40">
                <w:rPr>
                  <w:rFonts w:asciiTheme="minorHAnsi" w:eastAsia="Calibri" w:hAnsiTheme="minorHAnsi" w:cstheme="minorHAnsi"/>
                  <w:sz w:val="22"/>
                  <w:szCs w:val="22"/>
                </w:rPr>
                <w:t>́ umocowanie w prawie;</w:t>
              </w:r>
              <w:r w:rsidR="00DD1721" w:rsidRPr="007E4F40">
                <w:rPr>
                  <w:rFonts w:asciiTheme="minorHAnsi" w:eastAsia="Calibri" w:hAnsiTheme="minorHAnsi" w:cstheme="minorHAnsi"/>
                  <w:sz w:val="22"/>
                  <w:szCs w:val="22"/>
                </w:rPr>
                <w:tab/>
              </w:r>
              <w:r w:rsidR="00DD1721" w:rsidRPr="007E4F40">
                <w:rPr>
                  <w:rFonts w:asciiTheme="minorHAnsi" w:eastAsia="Calibri" w:hAnsiTheme="minorHAnsi" w:cstheme="minorHAnsi"/>
                  <w:sz w:val="22"/>
                  <w:szCs w:val="22"/>
                </w:rPr>
                <w:tab/>
              </w:r>
            </w:sdtContent>
          </w:sdt>
        </w:p>
      </w:sdtContent>
    </w:sdt>
    <w:sdt>
      <w:sdtPr>
        <w:rPr>
          <w:rFonts w:asciiTheme="minorHAnsi" w:hAnsiTheme="minorHAnsi" w:cstheme="minorHAnsi"/>
          <w:sz w:val="22"/>
          <w:szCs w:val="22"/>
        </w:rPr>
        <w:tag w:val="goog_rdk_206"/>
        <w:id w:val="-1251962673"/>
      </w:sdtPr>
      <w:sdtEndPr/>
      <w:sdtContent>
        <w:p w14:paraId="0000006B" w14:textId="0BFA8C89" w:rsidR="001247D0" w:rsidRPr="007E4F40" w:rsidRDefault="0097529F" w:rsidP="007E4F40">
          <w:pPr>
            <w:numPr>
              <w:ilvl w:val="0"/>
              <w:numId w:val="3"/>
            </w:numPr>
            <w:spacing w:before="120" w:after="120"/>
            <w:jc w:val="both"/>
            <w:rPr>
              <w:rFonts w:asciiTheme="minorHAnsi" w:eastAsia="Calibri" w:hAnsiTheme="minorHAnsi" w:cstheme="minorHAnsi"/>
              <w:sz w:val="22"/>
              <w:szCs w:val="22"/>
            </w:rPr>
          </w:pPr>
          <w:sdt>
            <w:sdtPr>
              <w:rPr>
                <w:rFonts w:asciiTheme="minorHAnsi" w:hAnsiTheme="minorHAnsi" w:cstheme="minorHAnsi"/>
                <w:sz w:val="22"/>
                <w:szCs w:val="22"/>
              </w:rPr>
              <w:tag w:val="goog_rdk_205"/>
              <w:id w:val="-621847659"/>
            </w:sdtPr>
            <w:sdtEndPr/>
            <w:sdtContent>
              <w:r w:rsidR="00A53EF9" w:rsidRPr="007E4F40">
                <w:rPr>
                  <w:rFonts w:asciiTheme="minorHAnsi" w:eastAsia="Calibri" w:hAnsiTheme="minorHAnsi" w:cstheme="minorHAnsi"/>
                  <w:sz w:val="22"/>
                  <w:szCs w:val="22"/>
                </w:rPr>
                <w:t>rozporządzenie</w:t>
              </w:r>
              <w:r w:rsidR="00DD1721" w:rsidRPr="007E4F40">
                <w:rPr>
                  <w:rFonts w:asciiTheme="minorHAnsi" w:eastAsia="Calibri" w:hAnsiTheme="minorHAnsi" w:cstheme="minorHAnsi"/>
                  <w:sz w:val="22"/>
                  <w:szCs w:val="22"/>
                </w:rPr>
                <w:t xml:space="preserve"> powinno </w:t>
              </w:r>
              <w:r w:rsidR="00A53EF9" w:rsidRPr="007E4F40">
                <w:rPr>
                  <w:rFonts w:asciiTheme="minorHAnsi" w:eastAsia="Calibri" w:hAnsiTheme="minorHAnsi" w:cstheme="minorHAnsi"/>
                  <w:sz w:val="22"/>
                  <w:szCs w:val="22"/>
                </w:rPr>
                <w:t>precyzować</w:t>
              </w:r>
              <w:r w:rsidR="00DD1721" w:rsidRPr="007E4F40">
                <w:rPr>
                  <w:rFonts w:asciiTheme="minorHAnsi" w:eastAsia="Calibri" w:hAnsiTheme="minorHAnsi" w:cstheme="minorHAnsi"/>
                  <w:sz w:val="22"/>
                  <w:szCs w:val="22"/>
                </w:rPr>
                <w:t>́,</w:t>
              </w:r>
              <w:r w:rsidR="00BB5527" w:rsidRPr="007E4F40">
                <w:rPr>
                  <w:rFonts w:asciiTheme="minorHAnsi" w:eastAsia="Calibri" w:hAnsiTheme="minorHAnsi" w:cstheme="minorHAnsi"/>
                  <w:sz w:val="22"/>
                  <w:szCs w:val="22"/>
                </w:rPr>
                <w:t xml:space="preserve"> </w:t>
              </w:r>
              <w:r w:rsidR="00DD1721" w:rsidRPr="007E4F40">
                <w:rPr>
                  <w:rFonts w:asciiTheme="minorHAnsi" w:eastAsia="Calibri" w:hAnsiTheme="minorHAnsi" w:cstheme="minorHAnsi"/>
                  <w:sz w:val="22"/>
                  <w:szCs w:val="22"/>
                </w:rPr>
                <w:t xml:space="preserve">w jaki </w:t>
              </w:r>
              <w:r w:rsidR="00A53EF9" w:rsidRPr="007E4F40">
                <w:rPr>
                  <w:rFonts w:asciiTheme="minorHAnsi" w:eastAsia="Calibri" w:hAnsiTheme="minorHAnsi" w:cstheme="minorHAnsi"/>
                  <w:sz w:val="22"/>
                  <w:szCs w:val="22"/>
                </w:rPr>
                <w:t>sposób</w:t>
              </w:r>
              <w:r w:rsidR="00DD1721" w:rsidRPr="007E4F40">
                <w:rPr>
                  <w:rFonts w:asciiTheme="minorHAnsi" w:eastAsia="Calibri" w:hAnsiTheme="minorHAnsi" w:cstheme="minorHAnsi"/>
                  <w:sz w:val="22"/>
                  <w:szCs w:val="22"/>
                </w:rPr>
                <w:t xml:space="preserve"> wyniki badania rynku </w:t>
              </w:r>
              <w:r w:rsidR="00A53EF9" w:rsidRPr="007E4F40">
                <w:rPr>
                  <w:rFonts w:asciiTheme="minorHAnsi" w:eastAsia="Calibri" w:hAnsiTheme="minorHAnsi" w:cstheme="minorHAnsi"/>
                  <w:sz w:val="22"/>
                  <w:szCs w:val="22"/>
                </w:rPr>
                <w:t>mające</w:t>
              </w:r>
              <w:r w:rsidR="00DD1721" w:rsidRPr="007E4F40">
                <w:rPr>
                  <w:rFonts w:asciiTheme="minorHAnsi" w:eastAsia="Calibri" w:hAnsiTheme="minorHAnsi" w:cstheme="minorHAnsi"/>
                  <w:sz w:val="22"/>
                  <w:szCs w:val="22"/>
                </w:rPr>
                <w:t xml:space="preserve"> na celu </w:t>
              </w:r>
              <w:r w:rsidR="00A53EF9" w:rsidRPr="007E4F40">
                <w:rPr>
                  <w:rFonts w:asciiTheme="minorHAnsi" w:eastAsia="Calibri" w:hAnsiTheme="minorHAnsi" w:cstheme="minorHAnsi"/>
                  <w:sz w:val="22"/>
                  <w:szCs w:val="22"/>
                </w:rPr>
                <w:t>określenie</w:t>
              </w:r>
              <w:r w:rsidR="00DD1721" w:rsidRPr="007E4F40">
                <w:rPr>
                  <w:rFonts w:asciiTheme="minorHAnsi" w:eastAsia="Calibri" w:hAnsiTheme="minorHAnsi" w:cstheme="minorHAnsi"/>
                  <w:sz w:val="22"/>
                  <w:szCs w:val="22"/>
                </w:rPr>
                <w:t xml:space="preserve"> nowych podstawowych usług i praktyk w sektorze cyfrowym </w:t>
              </w:r>
              <w:r w:rsidR="00A53EF9" w:rsidRPr="007E4F40">
                <w:rPr>
                  <w:rFonts w:asciiTheme="minorHAnsi" w:eastAsia="Calibri" w:hAnsiTheme="minorHAnsi" w:cstheme="minorHAnsi"/>
                  <w:sz w:val="22"/>
                  <w:szCs w:val="22"/>
                </w:rPr>
                <w:t>wpływają</w:t>
              </w:r>
              <w:r w:rsidR="00DD1721" w:rsidRPr="007E4F40">
                <w:rPr>
                  <w:rFonts w:asciiTheme="minorHAnsi" w:eastAsia="Calibri" w:hAnsiTheme="minorHAnsi" w:cstheme="minorHAnsi"/>
                  <w:sz w:val="22"/>
                  <w:szCs w:val="22"/>
                </w:rPr>
                <w:t xml:space="preserve">̨ na zakres i </w:t>
              </w:r>
              <w:r w:rsidR="00A53EF9" w:rsidRPr="007E4F40">
                <w:rPr>
                  <w:rFonts w:asciiTheme="minorHAnsi" w:eastAsia="Calibri" w:hAnsiTheme="minorHAnsi" w:cstheme="minorHAnsi"/>
                  <w:sz w:val="22"/>
                  <w:szCs w:val="22"/>
                </w:rPr>
                <w:t>środki</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określone</w:t>
              </w:r>
              <w:r w:rsidR="00DD1721" w:rsidRPr="007E4F40">
                <w:rPr>
                  <w:rFonts w:asciiTheme="minorHAnsi" w:eastAsia="Calibri" w:hAnsiTheme="minorHAnsi" w:cstheme="minorHAnsi"/>
                  <w:sz w:val="22"/>
                  <w:szCs w:val="22"/>
                </w:rPr>
                <w:t xml:space="preserve"> w art. 1 - 6 Projektu;</w:t>
              </w:r>
              <w:r w:rsidR="00DD1721" w:rsidRPr="007E4F40">
                <w:rPr>
                  <w:rFonts w:asciiTheme="minorHAnsi" w:eastAsia="Calibri" w:hAnsiTheme="minorHAnsi" w:cstheme="minorHAnsi"/>
                  <w:sz w:val="22"/>
                  <w:szCs w:val="22"/>
                </w:rPr>
                <w:tab/>
              </w:r>
            </w:sdtContent>
          </w:sdt>
        </w:p>
      </w:sdtContent>
    </w:sdt>
    <w:sdt>
      <w:sdtPr>
        <w:rPr>
          <w:rFonts w:asciiTheme="minorHAnsi" w:hAnsiTheme="minorHAnsi" w:cstheme="minorHAnsi"/>
          <w:sz w:val="22"/>
          <w:szCs w:val="22"/>
        </w:rPr>
        <w:tag w:val="goog_rdk_229"/>
        <w:id w:val="997838913"/>
      </w:sdtPr>
      <w:sdtEndPr/>
      <w:sdtContent>
        <w:p w14:paraId="0000006C" w14:textId="51F98172" w:rsidR="001247D0" w:rsidRPr="007E4F40" w:rsidRDefault="0097529F">
          <w:pPr>
            <w:numPr>
              <w:ilvl w:val="0"/>
              <w:numId w:val="3"/>
            </w:numPr>
            <w:spacing w:before="120" w:after="120"/>
            <w:jc w:val="both"/>
            <w:rPr>
              <w:rFonts w:asciiTheme="minorHAnsi" w:eastAsia="Calibri" w:hAnsiTheme="minorHAnsi" w:cstheme="minorHAnsi"/>
              <w:sz w:val="22"/>
              <w:szCs w:val="22"/>
            </w:rPr>
          </w:pPr>
          <w:sdt>
            <w:sdtPr>
              <w:rPr>
                <w:rFonts w:asciiTheme="minorHAnsi" w:hAnsiTheme="minorHAnsi" w:cstheme="minorHAnsi"/>
                <w:sz w:val="22"/>
                <w:szCs w:val="22"/>
              </w:rPr>
              <w:tag w:val="goog_rdk_209"/>
              <w:id w:val="-646059496"/>
            </w:sdtPr>
            <w:sdtEndPr/>
            <w:sdtContent>
              <w:r w:rsidR="00C92334">
                <w:rPr>
                  <w:rFonts w:asciiTheme="minorHAnsi" w:eastAsia="Calibri" w:hAnsiTheme="minorHAnsi" w:cstheme="minorHAnsi"/>
                  <w:sz w:val="22"/>
                  <w:szCs w:val="22"/>
                </w:rPr>
                <w:t>d</w:t>
              </w:r>
              <w:r w:rsidR="00C92334" w:rsidRPr="007E4F40">
                <w:rPr>
                  <w:rFonts w:asciiTheme="minorHAnsi" w:eastAsia="Calibri" w:hAnsiTheme="minorHAnsi" w:cstheme="minorHAnsi"/>
                  <w:sz w:val="22"/>
                  <w:szCs w:val="22"/>
                </w:rPr>
                <w:t>o</w:t>
              </w:r>
              <w:r w:rsidR="00DD1721" w:rsidRPr="007E4F40">
                <w:rPr>
                  <w:rFonts w:asciiTheme="minorHAnsi" w:eastAsia="Calibri" w:hAnsiTheme="minorHAnsi" w:cstheme="minorHAnsi"/>
                  <w:sz w:val="22"/>
                  <w:szCs w:val="22"/>
                </w:rPr>
                <w:t xml:space="preserve"> analizy </w:t>
              </w:r>
            </w:sdtContent>
          </w:sdt>
          <w:sdt>
            <w:sdtPr>
              <w:rPr>
                <w:rFonts w:asciiTheme="minorHAnsi" w:hAnsiTheme="minorHAnsi" w:cstheme="minorHAnsi"/>
                <w:sz w:val="22"/>
                <w:szCs w:val="22"/>
              </w:rPr>
              <w:tag w:val="goog_rdk_210"/>
              <w:id w:val="-164551768"/>
            </w:sdtPr>
            <w:sdtEndPr/>
            <w:sdtContent>
              <w:r w:rsidR="00DD1721" w:rsidRPr="007E4F40">
                <w:rPr>
                  <w:rFonts w:asciiTheme="minorHAnsi" w:eastAsia="Calibri" w:hAnsiTheme="minorHAnsi" w:cstheme="minorHAnsi"/>
                  <w:sz w:val="22"/>
                  <w:szCs w:val="22"/>
                </w:rPr>
                <w:t>obowiązków</w:t>
              </w:r>
            </w:sdtContent>
          </w:sdt>
          <w:sdt>
            <w:sdtPr>
              <w:rPr>
                <w:rFonts w:asciiTheme="minorHAnsi" w:hAnsiTheme="minorHAnsi" w:cstheme="minorHAnsi"/>
                <w:sz w:val="22"/>
                <w:szCs w:val="22"/>
              </w:rPr>
              <w:tag w:val="goog_rdk_211"/>
              <w:id w:val="1159656074"/>
            </w:sdtPr>
            <w:sdtEndPr/>
            <w:sdtContent>
              <w:r w:rsidR="00DD1721" w:rsidRPr="007E4F40">
                <w:rPr>
                  <w:rFonts w:asciiTheme="minorHAnsi" w:eastAsia="Calibri" w:hAnsiTheme="minorHAnsi" w:cstheme="minorHAnsi"/>
                  <w:sz w:val="22"/>
                  <w:szCs w:val="22"/>
                </w:rPr>
                <w:t xml:space="preserve"> potencjalnych </w:t>
              </w:r>
              <w:r w:rsidR="00A53EF9" w:rsidRPr="007E4F40">
                <w:rPr>
                  <w:rFonts w:asciiTheme="minorHAnsi" w:eastAsia="Calibri" w:hAnsiTheme="minorHAnsi" w:cstheme="minorHAnsi"/>
                  <w:sz w:val="22"/>
                  <w:szCs w:val="22"/>
                </w:rPr>
                <w:t>strażników</w:t>
              </w:r>
              <w:r w:rsidR="00DD1721" w:rsidRPr="007E4F40">
                <w:rPr>
                  <w:rFonts w:asciiTheme="minorHAnsi" w:eastAsia="Calibri" w:hAnsiTheme="minorHAnsi" w:cstheme="minorHAnsi"/>
                  <w:sz w:val="22"/>
                  <w:szCs w:val="22"/>
                </w:rPr>
                <w:t xml:space="preserve"> </w:t>
              </w:r>
              <w:r w:rsidR="00A53EF9" w:rsidRPr="007E4F40">
                <w:rPr>
                  <w:rFonts w:asciiTheme="minorHAnsi" w:eastAsia="Calibri" w:hAnsiTheme="minorHAnsi" w:cstheme="minorHAnsi"/>
                  <w:sz w:val="22"/>
                  <w:szCs w:val="22"/>
                </w:rPr>
                <w:t>dostępu</w:t>
              </w:r>
              <w:r w:rsidR="00DD1721" w:rsidRPr="007E4F40">
                <w:rPr>
                  <w:rFonts w:asciiTheme="minorHAnsi" w:eastAsia="Calibri" w:hAnsiTheme="minorHAnsi" w:cstheme="minorHAnsi"/>
                  <w:sz w:val="22"/>
                  <w:szCs w:val="22"/>
                </w:rPr>
                <w:t xml:space="preserve"> powinna </w:t>
              </w:r>
              <w:r w:rsidR="00A53EF9" w:rsidRPr="007E4F40">
                <w:rPr>
                  <w:rFonts w:asciiTheme="minorHAnsi" w:eastAsia="Calibri" w:hAnsiTheme="minorHAnsi" w:cstheme="minorHAnsi"/>
                  <w:sz w:val="22"/>
                  <w:szCs w:val="22"/>
                </w:rPr>
                <w:t>zostać</w:t>
              </w:r>
              <w:r w:rsidR="00DD1721" w:rsidRPr="007E4F40">
                <w:rPr>
                  <w:rFonts w:asciiTheme="minorHAnsi" w:eastAsia="Calibri" w:hAnsiTheme="minorHAnsi" w:cstheme="minorHAnsi"/>
                  <w:sz w:val="22"/>
                  <w:szCs w:val="22"/>
                </w:rPr>
                <w:t>́ wprowadzona koncepcja „</w:t>
              </w:r>
              <w:r w:rsidR="00A53EF9" w:rsidRPr="007E4F40">
                <w:rPr>
                  <w:rFonts w:asciiTheme="minorHAnsi" w:eastAsia="Calibri" w:hAnsiTheme="minorHAnsi" w:cstheme="minorHAnsi"/>
                  <w:sz w:val="22"/>
                  <w:szCs w:val="22"/>
                </w:rPr>
                <w:t>efektywności</w:t>
              </w:r>
              <w:r w:rsidR="00DD1721" w:rsidRPr="007E4F40">
                <w:rPr>
                  <w:rFonts w:asciiTheme="minorHAnsi" w:eastAsia="Calibri" w:hAnsiTheme="minorHAnsi" w:cstheme="minorHAnsi"/>
                  <w:sz w:val="22"/>
                  <w:szCs w:val="22"/>
                </w:rPr>
                <w:t xml:space="preserve">” (rozumianej w kategoriach ekonomicznych), </w:t>
              </w:r>
              <w:r w:rsidR="00A53EF9" w:rsidRPr="007E4F40">
                <w:rPr>
                  <w:rFonts w:asciiTheme="minorHAnsi" w:eastAsia="Calibri" w:hAnsiTheme="minorHAnsi" w:cstheme="minorHAnsi"/>
                  <w:sz w:val="22"/>
                  <w:szCs w:val="22"/>
                </w:rPr>
                <w:t>umożliwiająca</w:t>
              </w:r>
              <w:r w:rsidR="00DD1721" w:rsidRPr="007E4F40">
                <w:rPr>
                  <w:rFonts w:asciiTheme="minorHAnsi" w:eastAsia="Calibri" w:hAnsiTheme="minorHAnsi" w:cstheme="minorHAnsi"/>
                  <w:sz w:val="22"/>
                  <w:szCs w:val="22"/>
                </w:rPr>
                <w:t xml:space="preserve"> przedstawienie </w:t>
              </w:r>
              <w:r w:rsidR="00C92334" w:rsidRPr="007E4F40">
                <w:rPr>
                  <w:rFonts w:asciiTheme="minorHAnsi" w:eastAsia="Calibri" w:hAnsiTheme="minorHAnsi" w:cstheme="minorHAnsi"/>
                  <w:sz w:val="22"/>
                  <w:szCs w:val="22"/>
                </w:rPr>
                <w:t>kontrargumentów</w:t>
              </w:r>
              <w:r w:rsidR="00DD1721" w:rsidRPr="007E4F40">
                <w:rPr>
                  <w:rFonts w:asciiTheme="minorHAnsi" w:eastAsia="Calibri" w:hAnsiTheme="minorHAnsi" w:cstheme="minorHAnsi"/>
                  <w:sz w:val="22"/>
                  <w:szCs w:val="22"/>
                </w:rPr>
                <w:t xml:space="preserve"> w celu obalenia </w:t>
              </w:r>
              <w:r w:rsidR="00C92334" w:rsidRPr="007E4F40">
                <w:rPr>
                  <w:rFonts w:asciiTheme="minorHAnsi" w:eastAsia="Calibri" w:hAnsiTheme="minorHAnsi" w:cstheme="minorHAnsi"/>
                  <w:sz w:val="22"/>
                  <w:szCs w:val="22"/>
                </w:rPr>
                <w:t>możliwości</w:t>
              </w:r>
              <w:r w:rsidR="00DD1721" w:rsidRPr="007E4F40">
                <w:rPr>
                  <w:rFonts w:asciiTheme="minorHAnsi" w:eastAsia="Calibri" w:hAnsiTheme="minorHAnsi" w:cstheme="minorHAnsi"/>
                  <w:sz w:val="22"/>
                  <w:szCs w:val="22"/>
                </w:rPr>
                <w:t xml:space="preserve"> zastosowania </w:t>
              </w:r>
              <w:r w:rsidR="00C92334" w:rsidRPr="007E4F40">
                <w:rPr>
                  <w:rFonts w:asciiTheme="minorHAnsi" w:eastAsia="Calibri" w:hAnsiTheme="minorHAnsi" w:cstheme="minorHAnsi"/>
                  <w:sz w:val="22"/>
                  <w:szCs w:val="22"/>
                </w:rPr>
                <w:t>środka</w:t>
              </w:r>
              <w:r w:rsidR="00DD1721" w:rsidRPr="007E4F40">
                <w:rPr>
                  <w:rFonts w:asciiTheme="minorHAnsi" w:eastAsia="Calibri" w:hAnsiTheme="minorHAnsi" w:cstheme="minorHAnsi"/>
                  <w:sz w:val="22"/>
                  <w:szCs w:val="22"/>
                </w:rPr>
                <w:t xml:space="preserve"> z art. 5 lub art. 6 Projektu do danego modelu biznesowego; w ramach tego procesu potencjalny </w:t>
              </w:r>
              <w:r w:rsidR="00C92334" w:rsidRPr="007E4F40">
                <w:rPr>
                  <w:rFonts w:asciiTheme="minorHAnsi" w:eastAsia="Calibri" w:hAnsiTheme="minorHAnsi" w:cstheme="minorHAnsi"/>
                  <w:sz w:val="22"/>
                  <w:szCs w:val="22"/>
                </w:rPr>
                <w:t>strażnik</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mógłby</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argumentować</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że</w:t>
              </w:r>
              <w:r w:rsidR="00DD1721" w:rsidRPr="007E4F40">
                <w:rPr>
                  <w:rFonts w:asciiTheme="minorHAnsi" w:eastAsia="Calibri" w:hAnsiTheme="minorHAnsi" w:cstheme="minorHAnsi"/>
                  <w:sz w:val="22"/>
                  <w:szCs w:val="22"/>
                </w:rPr>
                <w:t xml:space="preserve"> w jego </w:t>
              </w:r>
              <w:r w:rsidR="00C92334" w:rsidRPr="007E4F40">
                <w:rPr>
                  <w:rFonts w:asciiTheme="minorHAnsi" w:eastAsia="Calibri" w:hAnsiTheme="minorHAnsi" w:cstheme="minorHAnsi"/>
                  <w:sz w:val="22"/>
                  <w:szCs w:val="22"/>
                </w:rPr>
                <w:t>szczególnych</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okolicznościach</w:t>
              </w:r>
              <w:r w:rsidR="00DD1721" w:rsidRPr="007E4F40">
                <w:rPr>
                  <w:rFonts w:asciiTheme="minorHAnsi" w:eastAsia="Calibri" w:hAnsiTheme="minorHAnsi" w:cstheme="minorHAnsi"/>
                  <w:sz w:val="22"/>
                  <w:szCs w:val="22"/>
                </w:rPr>
                <w:t xml:space="preserve"> </w:t>
              </w:r>
            </w:sdtContent>
          </w:sdt>
          <w:sdt>
            <w:sdtPr>
              <w:rPr>
                <w:rFonts w:asciiTheme="minorHAnsi" w:hAnsiTheme="minorHAnsi" w:cstheme="minorHAnsi"/>
                <w:sz w:val="22"/>
                <w:szCs w:val="22"/>
              </w:rPr>
              <w:tag w:val="goog_rdk_212"/>
              <w:id w:val="46347515"/>
            </w:sdtPr>
            <w:sdtEndPr/>
            <w:sdtContent>
              <w:r w:rsidR="00DD1721" w:rsidRPr="007E4F40">
                <w:rPr>
                  <w:rFonts w:asciiTheme="minorHAnsi" w:eastAsia="Calibri" w:hAnsiTheme="minorHAnsi" w:cstheme="minorHAnsi"/>
                  <w:sz w:val="22"/>
                  <w:szCs w:val="22"/>
                </w:rPr>
                <w:t xml:space="preserve">nałożenie </w:t>
              </w:r>
            </w:sdtContent>
          </w:sdt>
          <w:sdt>
            <w:sdtPr>
              <w:rPr>
                <w:rFonts w:asciiTheme="minorHAnsi" w:hAnsiTheme="minorHAnsi" w:cstheme="minorHAnsi"/>
                <w:sz w:val="22"/>
                <w:szCs w:val="22"/>
              </w:rPr>
              <w:tag w:val="goog_rdk_213"/>
              <w:id w:val="-752975701"/>
            </w:sdtPr>
            <w:sdtEndPr/>
            <w:sdtContent/>
          </w:sdt>
          <w:r w:rsidR="00C92334" w:rsidRPr="007E4F40">
            <w:rPr>
              <w:rFonts w:asciiTheme="minorHAnsi" w:eastAsia="Calibri" w:hAnsiTheme="minorHAnsi" w:cstheme="minorHAnsi"/>
              <w:sz w:val="22"/>
              <w:szCs w:val="22"/>
            </w:rPr>
            <w:t>określonego</w:t>
          </w:r>
          <w:sdt>
            <w:sdtPr>
              <w:rPr>
                <w:rFonts w:asciiTheme="minorHAnsi" w:hAnsiTheme="minorHAnsi" w:cstheme="minorHAnsi"/>
                <w:sz w:val="22"/>
                <w:szCs w:val="22"/>
              </w:rPr>
              <w:tag w:val="goog_rdk_214"/>
              <w:id w:val="1896547573"/>
            </w:sdtPr>
            <w:sdtEndPr/>
            <w:sdtContent/>
          </w:sdt>
          <w:sdt>
            <w:sdtPr>
              <w:rPr>
                <w:rFonts w:asciiTheme="minorHAnsi" w:hAnsiTheme="minorHAnsi" w:cstheme="minorHAnsi"/>
                <w:sz w:val="22"/>
                <w:szCs w:val="22"/>
              </w:rPr>
              <w:tag w:val="goog_rdk_215"/>
              <w:id w:val="-36814123"/>
            </w:sdtPr>
            <w:sdtEndPr/>
            <w:sdtContent>
              <w:r w:rsidR="00DD1721" w:rsidRPr="007E4F40">
                <w:rPr>
                  <w:rFonts w:asciiTheme="minorHAnsi" w:eastAsia="Calibri" w:hAnsiTheme="minorHAnsi" w:cstheme="minorHAnsi"/>
                  <w:sz w:val="22"/>
                  <w:szCs w:val="22"/>
                </w:rPr>
                <w:t xml:space="preserve"> zakaz</w:t>
              </w:r>
            </w:sdtContent>
          </w:sdt>
          <w:sdt>
            <w:sdtPr>
              <w:rPr>
                <w:rFonts w:asciiTheme="minorHAnsi" w:hAnsiTheme="minorHAnsi" w:cstheme="minorHAnsi"/>
                <w:sz w:val="22"/>
                <w:szCs w:val="22"/>
              </w:rPr>
              <w:tag w:val="goog_rdk_217"/>
              <w:id w:val="1006019695"/>
            </w:sdtPr>
            <w:sdtEndPr/>
            <w:sdtContent>
              <w:r w:rsidR="00DD1721" w:rsidRPr="007E4F40">
                <w:rPr>
                  <w:rFonts w:asciiTheme="minorHAnsi" w:eastAsia="Calibri" w:hAnsiTheme="minorHAnsi" w:cstheme="minorHAnsi"/>
                  <w:sz w:val="22"/>
                  <w:szCs w:val="22"/>
                </w:rPr>
                <w:t>u</w:t>
              </w:r>
            </w:sdtContent>
          </w:sdt>
          <w:sdt>
            <w:sdtPr>
              <w:rPr>
                <w:rFonts w:asciiTheme="minorHAnsi" w:hAnsiTheme="minorHAnsi" w:cstheme="minorHAnsi"/>
                <w:sz w:val="22"/>
                <w:szCs w:val="22"/>
              </w:rPr>
              <w:tag w:val="goog_rdk_218"/>
              <w:id w:val="-1480614320"/>
            </w:sdtPr>
            <w:sdtEndPr/>
            <w:sdtContent>
              <w:r w:rsidR="00DD1721" w:rsidRPr="007E4F40">
                <w:rPr>
                  <w:rFonts w:asciiTheme="minorHAnsi" w:eastAsia="Calibri" w:hAnsiTheme="minorHAnsi" w:cstheme="minorHAnsi"/>
                  <w:sz w:val="22"/>
                  <w:szCs w:val="22"/>
                </w:rPr>
                <w:t xml:space="preserve"> lub </w:t>
              </w:r>
              <w:r w:rsidR="00C92334" w:rsidRPr="007E4F40">
                <w:rPr>
                  <w:rFonts w:asciiTheme="minorHAnsi" w:eastAsia="Calibri" w:hAnsiTheme="minorHAnsi" w:cstheme="minorHAnsi"/>
                  <w:sz w:val="22"/>
                  <w:szCs w:val="22"/>
                </w:rPr>
                <w:t>zobowiązanie</w:t>
              </w:r>
              <w:r w:rsidR="00DD1721" w:rsidRPr="007E4F40">
                <w:rPr>
                  <w:rFonts w:asciiTheme="minorHAnsi" w:eastAsia="Calibri" w:hAnsiTheme="minorHAnsi" w:cstheme="minorHAnsi"/>
                  <w:sz w:val="22"/>
                  <w:szCs w:val="22"/>
                </w:rPr>
                <w:t xml:space="preserve"> </w:t>
              </w:r>
            </w:sdtContent>
          </w:sdt>
          <w:sdt>
            <w:sdtPr>
              <w:rPr>
                <w:rFonts w:asciiTheme="minorHAnsi" w:hAnsiTheme="minorHAnsi" w:cstheme="minorHAnsi"/>
                <w:sz w:val="22"/>
                <w:szCs w:val="22"/>
              </w:rPr>
              <w:tag w:val="goog_rdk_219"/>
              <w:id w:val="-1133869126"/>
            </w:sdtPr>
            <w:sdtEndPr/>
            <w:sdtContent>
              <w:r w:rsidR="00DD1721" w:rsidRPr="007E4F40">
                <w:rPr>
                  <w:rFonts w:asciiTheme="minorHAnsi" w:eastAsia="Calibri" w:hAnsiTheme="minorHAnsi" w:cstheme="minorHAnsi"/>
                  <w:sz w:val="22"/>
                  <w:szCs w:val="22"/>
                </w:rPr>
                <w:t xml:space="preserve">mogłoby </w:t>
              </w:r>
            </w:sdtContent>
          </w:sdt>
          <w:sdt>
            <w:sdtPr>
              <w:rPr>
                <w:rFonts w:asciiTheme="minorHAnsi" w:hAnsiTheme="minorHAnsi" w:cstheme="minorHAnsi"/>
                <w:sz w:val="22"/>
                <w:szCs w:val="22"/>
              </w:rPr>
              <w:tag w:val="goog_rdk_220"/>
              <w:id w:val="1039858360"/>
            </w:sdtPr>
            <w:sdtEndPr/>
            <w:sdtContent>
              <w:r w:rsidR="00DD1721" w:rsidRPr="007E4F40">
                <w:rPr>
                  <w:rFonts w:asciiTheme="minorHAnsi" w:eastAsia="Calibri" w:hAnsiTheme="minorHAnsi" w:cstheme="minorHAnsi"/>
                  <w:sz w:val="22"/>
                  <w:szCs w:val="22"/>
                </w:rPr>
                <w:t>spowodowa</w:t>
              </w:r>
            </w:sdtContent>
          </w:sdt>
          <w:sdt>
            <w:sdtPr>
              <w:rPr>
                <w:rFonts w:asciiTheme="minorHAnsi" w:hAnsiTheme="minorHAnsi" w:cstheme="minorHAnsi"/>
                <w:sz w:val="22"/>
                <w:szCs w:val="22"/>
              </w:rPr>
              <w:tag w:val="goog_rdk_221"/>
              <w:id w:val="-953244786"/>
            </w:sdtPr>
            <w:sdtEndPr/>
            <w:sdtContent>
              <w:r w:rsidR="00DD1721" w:rsidRPr="007E4F40">
                <w:rPr>
                  <w:rFonts w:asciiTheme="minorHAnsi" w:eastAsia="Calibri" w:hAnsiTheme="minorHAnsi" w:cstheme="minorHAnsi"/>
                  <w:sz w:val="22"/>
                  <w:szCs w:val="22"/>
                </w:rPr>
                <w:t>ć</w:t>
              </w:r>
            </w:sdtContent>
          </w:sdt>
          <w:sdt>
            <w:sdtPr>
              <w:rPr>
                <w:rFonts w:asciiTheme="minorHAnsi" w:hAnsiTheme="minorHAnsi" w:cstheme="minorHAnsi"/>
                <w:sz w:val="22"/>
                <w:szCs w:val="22"/>
              </w:rPr>
              <w:tag w:val="goog_rdk_222"/>
              <w:id w:val="519434900"/>
            </w:sdtPr>
            <w:sdtEndPr/>
            <w:sdtContent>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utratę</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wydajności</w:t>
              </w:r>
              <w:r w:rsidR="00DD1721" w:rsidRPr="007E4F40">
                <w:rPr>
                  <w:rFonts w:asciiTheme="minorHAnsi" w:eastAsia="Calibri" w:hAnsiTheme="minorHAnsi" w:cstheme="minorHAnsi"/>
                  <w:sz w:val="22"/>
                  <w:szCs w:val="22"/>
                </w:rPr>
                <w:t xml:space="preserve"> </w:t>
              </w:r>
            </w:sdtContent>
          </w:sdt>
          <w:sdt>
            <w:sdtPr>
              <w:rPr>
                <w:rFonts w:asciiTheme="minorHAnsi" w:hAnsiTheme="minorHAnsi" w:cstheme="minorHAnsi"/>
                <w:sz w:val="22"/>
                <w:szCs w:val="22"/>
              </w:rPr>
              <w:tag w:val="goog_rdk_224"/>
              <w:id w:val="-1997642665"/>
            </w:sdtPr>
            <w:sdtEndPr/>
            <w:sdtContent>
              <w:r w:rsidR="00DD1721" w:rsidRPr="007E4F40">
                <w:rPr>
                  <w:rFonts w:asciiTheme="minorHAnsi" w:eastAsia="Calibri" w:hAnsiTheme="minorHAnsi" w:cstheme="minorHAnsi"/>
                  <w:sz w:val="22"/>
                  <w:szCs w:val="22"/>
                </w:rPr>
                <w:t>czy</w:t>
              </w:r>
            </w:sdtContent>
          </w:sdt>
          <w:sdt>
            <w:sdtPr>
              <w:rPr>
                <w:rFonts w:asciiTheme="minorHAnsi" w:hAnsiTheme="minorHAnsi" w:cstheme="minorHAnsi"/>
                <w:sz w:val="22"/>
                <w:szCs w:val="22"/>
              </w:rPr>
              <w:tag w:val="goog_rdk_225"/>
              <w:id w:val="-1881696421"/>
            </w:sdtPr>
            <w:sdtEndPr/>
            <w:sdtContent>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efektywności</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która</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przeważyłaby</w:t>
              </w:r>
              <w:r w:rsidR="00DD1721" w:rsidRPr="007E4F40">
                <w:rPr>
                  <w:rFonts w:asciiTheme="minorHAnsi" w:eastAsia="Calibri" w:hAnsiTheme="minorHAnsi" w:cstheme="minorHAnsi"/>
                  <w:sz w:val="22"/>
                  <w:szCs w:val="22"/>
                </w:rPr>
                <w:t xml:space="preserve"> nad wszelkimi potencjalnymi </w:t>
              </w:r>
              <w:r w:rsidR="00C92334" w:rsidRPr="007E4F40">
                <w:rPr>
                  <w:rFonts w:asciiTheme="minorHAnsi" w:eastAsia="Calibri" w:hAnsiTheme="minorHAnsi" w:cstheme="minorHAnsi"/>
                  <w:sz w:val="22"/>
                  <w:szCs w:val="22"/>
                </w:rPr>
                <w:t>korzyściami</w:t>
              </w:r>
              <w:r w:rsidR="00DD1721" w:rsidRPr="007E4F40">
                <w:rPr>
                  <w:rFonts w:asciiTheme="minorHAnsi" w:eastAsia="Calibri" w:hAnsiTheme="minorHAnsi" w:cstheme="minorHAnsi"/>
                  <w:sz w:val="22"/>
                  <w:szCs w:val="22"/>
                </w:rPr>
                <w:t xml:space="preserve"> </w:t>
              </w:r>
            </w:sdtContent>
          </w:sdt>
          <w:sdt>
            <w:sdtPr>
              <w:rPr>
                <w:rFonts w:asciiTheme="minorHAnsi" w:hAnsiTheme="minorHAnsi" w:cstheme="minorHAnsi"/>
                <w:sz w:val="22"/>
                <w:szCs w:val="22"/>
              </w:rPr>
              <w:tag w:val="goog_rdk_227"/>
              <w:id w:val="-328373240"/>
            </w:sdtPr>
            <w:sdtEndPr/>
            <w:sdtContent>
              <w:r w:rsidR="00DD1721" w:rsidRPr="007E4F40">
                <w:rPr>
                  <w:rFonts w:asciiTheme="minorHAnsi" w:eastAsia="Calibri" w:hAnsiTheme="minorHAnsi" w:cstheme="minorHAnsi"/>
                  <w:sz w:val="22"/>
                  <w:szCs w:val="22"/>
                </w:rPr>
                <w:t xml:space="preserve">wynikającymi </w:t>
              </w:r>
            </w:sdtContent>
          </w:sdt>
          <w:sdt>
            <w:sdtPr>
              <w:rPr>
                <w:rFonts w:asciiTheme="minorHAnsi" w:hAnsiTheme="minorHAnsi" w:cstheme="minorHAnsi"/>
                <w:sz w:val="22"/>
                <w:szCs w:val="22"/>
              </w:rPr>
              <w:tag w:val="goog_rdk_228"/>
              <w:id w:val="-1137562031"/>
            </w:sdtPr>
            <w:sdtEndPr/>
            <w:sdtContent>
              <w:r w:rsidR="00DD1721" w:rsidRPr="007E4F40">
                <w:rPr>
                  <w:rFonts w:asciiTheme="minorHAnsi" w:eastAsia="Calibri" w:hAnsiTheme="minorHAnsi" w:cstheme="minorHAnsi"/>
                  <w:sz w:val="22"/>
                  <w:szCs w:val="22"/>
                </w:rPr>
                <w:t xml:space="preserve">z </w:t>
              </w:r>
              <w:r w:rsidR="00C92334" w:rsidRPr="007E4F40">
                <w:rPr>
                  <w:rFonts w:asciiTheme="minorHAnsi" w:eastAsia="Calibri" w:hAnsiTheme="minorHAnsi" w:cstheme="minorHAnsi"/>
                  <w:sz w:val="22"/>
                  <w:szCs w:val="22"/>
                </w:rPr>
                <w:t>wyższej</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konkurencyjności</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rynków</w:t>
              </w:r>
              <w:r w:rsidR="00DD1721" w:rsidRPr="007E4F40">
                <w:rPr>
                  <w:rFonts w:asciiTheme="minorHAnsi" w:eastAsia="Calibri" w:hAnsiTheme="minorHAnsi" w:cstheme="minorHAnsi"/>
                  <w:sz w:val="22"/>
                  <w:szCs w:val="22"/>
                </w:rPr>
                <w:t xml:space="preserve"> cyfrowych.</w:t>
              </w:r>
            </w:sdtContent>
          </w:sdt>
        </w:p>
      </w:sdtContent>
    </w:sdt>
    <w:sdt>
      <w:sdtPr>
        <w:rPr>
          <w:rFonts w:asciiTheme="minorHAnsi" w:hAnsiTheme="minorHAnsi" w:cstheme="minorHAnsi"/>
          <w:sz w:val="22"/>
          <w:szCs w:val="22"/>
        </w:rPr>
        <w:tag w:val="goog_rdk_231"/>
        <w:id w:val="-465350777"/>
      </w:sdtPr>
      <w:sdtEndPr/>
      <w:sdtContent>
        <w:p w14:paraId="0000006D" w14:textId="2696E119" w:rsidR="001247D0" w:rsidRPr="007E4F40" w:rsidRDefault="0097529F">
          <w:pPr>
            <w:spacing w:before="120" w:after="120"/>
            <w:jc w:val="both"/>
            <w:rPr>
              <w:rFonts w:asciiTheme="minorHAnsi" w:eastAsia="Calibri" w:hAnsiTheme="minorHAnsi" w:cstheme="minorHAnsi"/>
              <w:sz w:val="22"/>
              <w:szCs w:val="22"/>
            </w:rPr>
          </w:pPr>
          <w:sdt>
            <w:sdtPr>
              <w:rPr>
                <w:rFonts w:asciiTheme="minorHAnsi" w:hAnsiTheme="minorHAnsi" w:cstheme="minorHAnsi"/>
                <w:sz w:val="22"/>
                <w:szCs w:val="22"/>
              </w:rPr>
              <w:tag w:val="goog_rdk_230"/>
              <w:id w:val="-1206945586"/>
            </w:sdtPr>
            <w:sdtEndPr/>
            <w:sdtContent>
              <w:r w:rsidR="00DD1721" w:rsidRPr="007E4F40">
                <w:rPr>
                  <w:rFonts w:asciiTheme="minorHAnsi" w:eastAsia="Calibri" w:hAnsiTheme="minorHAnsi" w:cstheme="minorHAnsi"/>
                  <w:sz w:val="22"/>
                  <w:szCs w:val="22"/>
                </w:rPr>
                <w:tab/>
              </w:r>
              <w:r w:rsidR="00DD1721" w:rsidRPr="007E4F40">
                <w:rPr>
                  <w:rFonts w:asciiTheme="minorHAnsi" w:eastAsia="Calibri" w:hAnsiTheme="minorHAnsi" w:cstheme="minorHAnsi"/>
                  <w:sz w:val="22"/>
                  <w:szCs w:val="22"/>
                </w:rPr>
                <w:tab/>
              </w:r>
              <w:r w:rsidR="00DD1721" w:rsidRPr="007E4F40">
                <w:rPr>
                  <w:rFonts w:asciiTheme="minorHAnsi" w:eastAsia="Calibri" w:hAnsiTheme="minorHAnsi" w:cstheme="minorHAnsi"/>
                  <w:sz w:val="22"/>
                  <w:szCs w:val="22"/>
                </w:rPr>
                <w:tab/>
              </w:r>
              <w:r w:rsidR="00DD1721" w:rsidRPr="007E4F40">
                <w:rPr>
                  <w:rFonts w:asciiTheme="minorHAnsi" w:eastAsia="Calibri" w:hAnsiTheme="minorHAnsi" w:cstheme="minorHAnsi"/>
                  <w:sz w:val="22"/>
                  <w:szCs w:val="22"/>
                </w:rPr>
                <w:tab/>
              </w:r>
              <w:r w:rsidR="00DD1721" w:rsidRPr="007E4F40">
                <w:rPr>
                  <w:rFonts w:asciiTheme="minorHAnsi" w:eastAsia="Calibri" w:hAnsiTheme="minorHAnsi" w:cstheme="minorHAnsi"/>
                  <w:sz w:val="22"/>
                  <w:szCs w:val="22"/>
                </w:rPr>
                <w:tab/>
              </w:r>
            </w:sdtContent>
          </w:sdt>
        </w:p>
      </w:sdtContent>
    </w:sdt>
    <w:sdt>
      <w:sdtPr>
        <w:rPr>
          <w:rFonts w:asciiTheme="minorHAnsi" w:hAnsiTheme="minorHAnsi" w:cstheme="minorHAnsi"/>
          <w:sz w:val="22"/>
          <w:szCs w:val="22"/>
        </w:rPr>
        <w:tag w:val="goog_rdk_235"/>
        <w:id w:val="439649870"/>
      </w:sdtPr>
      <w:sdtEndPr/>
      <w:sdtContent>
        <w:p w14:paraId="0000006E" w14:textId="5FCB79DC" w:rsidR="001247D0" w:rsidRPr="007E4F40" w:rsidRDefault="0097529F" w:rsidP="007E4F40">
          <w:pPr>
            <w:spacing w:before="120" w:after="120"/>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232"/>
              <w:id w:val="1440257440"/>
            </w:sdtPr>
            <w:sdtEndPr/>
            <w:sdtContent>
              <w:r w:rsidR="00DD1721" w:rsidRPr="007E4F40">
                <w:rPr>
                  <w:rFonts w:asciiTheme="minorHAnsi" w:eastAsia="Calibri" w:hAnsiTheme="minorHAnsi" w:cstheme="minorHAnsi"/>
                  <w:sz w:val="22"/>
                  <w:szCs w:val="22"/>
                </w:rPr>
                <w:t xml:space="preserve">Ponadto, potencjalny </w:t>
              </w:r>
              <w:r w:rsidR="00C92334" w:rsidRPr="007E4F40">
                <w:rPr>
                  <w:rFonts w:asciiTheme="minorHAnsi" w:eastAsia="Calibri" w:hAnsiTheme="minorHAnsi" w:cstheme="minorHAnsi"/>
                  <w:sz w:val="22"/>
                  <w:szCs w:val="22"/>
                </w:rPr>
                <w:t>strażnik</w:t>
              </w:r>
              <w:r w:rsidR="00DD1721" w:rsidRPr="007E4F40">
                <w:rPr>
                  <w:rFonts w:asciiTheme="minorHAnsi" w:eastAsia="Calibri" w:hAnsiTheme="minorHAnsi" w:cstheme="minorHAnsi"/>
                  <w:sz w:val="22"/>
                  <w:szCs w:val="22"/>
                </w:rPr>
                <w:t xml:space="preserve"> </w:t>
              </w:r>
            </w:sdtContent>
          </w:sdt>
          <w:sdt>
            <w:sdtPr>
              <w:rPr>
                <w:rFonts w:asciiTheme="minorHAnsi" w:hAnsiTheme="minorHAnsi" w:cstheme="minorHAnsi"/>
                <w:sz w:val="22"/>
                <w:szCs w:val="22"/>
              </w:rPr>
              <w:tag w:val="goog_rdk_233"/>
              <w:id w:val="1970942549"/>
            </w:sdtPr>
            <w:sdtEndPr/>
            <w:sdtContent>
              <w:r w:rsidR="00DD1721" w:rsidRPr="007E4F40">
                <w:rPr>
                  <w:rFonts w:asciiTheme="minorHAnsi" w:eastAsia="Calibri" w:hAnsiTheme="minorHAnsi" w:cstheme="minorHAnsi"/>
                  <w:sz w:val="22"/>
                  <w:szCs w:val="22"/>
                </w:rPr>
                <w:t>dostępu</w:t>
              </w:r>
            </w:sdtContent>
          </w:sdt>
          <w:sdt>
            <w:sdtPr>
              <w:rPr>
                <w:rFonts w:asciiTheme="minorHAnsi" w:hAnsiTheme="minorHAnsi" w:cstheme="minorHAnsi"/>
                <w:sz w:val="22"/>
                <w:szCs w:val="22"/>
              </w:rPr>
              <w:tag w:val="goog_rdk_234"/>
              <w:id w:val="614103622"/>
            </w:sdtPr>
            <w:sdtEndPr/>
            <w:sdtContent>
              <w:r w:rsidR="00DD1721" w:rsidRPr="007E4F40">
                <w:rPr>
                  <w:rFonts w:asciiTheme="minorHAnsi" w:eastAsia="Calibri" w:hAnsiTheme="minorHAnsi" w:cstheme="minorHAnsi"/>
                  <w:sz w:val="22"/>
                  <w:szCs w:val="22"/>
                </w:rPr>
                <w:t xml:space="preserve"> powinien </w:t>
              </w:r>
              <w:r w:rsidR="00C92334" w:rsidRPr="007E4F40">
                <w:rPr>
                  <w:rFonts w:asciiTheme="minorHAnsi" w:eastAsia="Calibri" w:hAnsiTheme="minorHAnsi" w:cstheme="minorHAnsi"/>
                  <w:sz w:val="22"/>
                  <w:szCs w:val="22"/>
                </w:rPr>
                <w:t>mieć</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możliwość</w:t>
              </w:r>
              <w:r w:rsidR="00DD1721" w:rsidRPr="007E4F40">
                <w:rPr>
                  <w:rFonts w:asciiTheme="minorHAnsi" w:eastAsia="Calibri" w:hAnsiTheme="minorHAnsi" w:cstheme="minorHAnsi"/>
                  <w:sz w:val="22"/>
                  <w:szCs w:val="22"/>
                </w:rPr>
                <w:t xml:space="preserve">́ przedstawienia </w:t>
              </w:r>
              <w:r w:rsidR="00C92334" w:rsidRPr="007E4F40">
                <w:rPr>
                  <w:rFonts w:asciiTheme="minorHAnsi" w:eastAsia="Calibri" w:hAnsiTheme="minorHAnsi" w:cstheme="minorHAnsi"/>
                  <w:sz w:val="22"/>
                  <w:szCs w:val="22"/>
                </w:rPr>
                <w:t>dowodów</w:t>
              </w:r>
              <w:r w:rsidR="00DD1721" w:rsidRPr="007E4F40">
                <w:rPr>
                  <w:rFonts w:asciiTheme="minorHAnsi" w:eastAsia="Calibri" w:hAnsiTheme="minorHAnsi" w:cstheme="minorHAnsi"/>
                  <w:sz w:val="22"/>
                  <w:szCs w:val="22"/>
                </w:rPr>
                <w:t xml:space="preserve"> na to, </w:t>
              </w:r>
              <w:r w:rsidR="00C92334" w:rsidRPr="007E4F40">
                <w:rPr>
                  <w:rFonts w:asciiTheme="minorHAnsi" w:eastAsia="Calibri" w:hAnsiTheme="minorHAnsi" w:cstheme="minorHAnsi"/>
                  <w:sz w:val="22"/>
                  <w:szCs w:val="22"/>
                </w:rPr>
                <w:t>że</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określony</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środek</w:t>
              </w:r>
              <w:r w:rsidR="00DD1721" w:rsidRPr="007E4F40">
                <w:rPr>
                  <w:rFonts w:asciiTheme="minorHAnsi" w:eastAsia="Calibri" w:hAnsiTheme="minorHAnsi" w:cstheme="minorHAnsi"/>
                  <w:sz w:val="22"/>
                  <w:szCs w:val="22"/>
                </w:rPr>
                <w:t xml:space="preserve"> z art. 5 lub art. 6 Projektu nie jest odpowiedni dla jego modelu biznesowego.</w:t>
              </w:r>
            </w:sdtContent>
          </w:sdt>
        </w:p>
      </w:sdtContent>
    </w:sdt>
    <w:sdt>
      <w:sdtPr>
        <w:rPr>
          <w:rFonts w:asciiTheme="minorHAnsi" w:hAnsiTheme="minorHAnsi" w:cstheme="minorHAnsi"/>
          <w:sz w:val="22"/>
          <w:szCs w:val="22"/>
        </w:rPr>
        <w:tag w:val="goog_rdk_244"/>
        <w:id w:val="1780982857"/>
      </w:sdtPr>
      <w:sdtEndPr/>
      <w:sdtContent>
        <w:p w14:paraId="0000006F" w14:textId="01D1446A" w:rsidR="001247D0" w:rsidRPr="007E4F40" w:rsidRDefault="0097529F" w:rsidP="007E4F40">
          <w:pPr>
            <w:spacing w:before="120" w:after="120"/>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237"/>
              <w:id w:val="-1232081665"/>
            </w:sdtPr>
            <w:sdtEndPr/>
            <w:sdtContent>
              <w:r w:rsidR="00DD1721" w:rsidRPr="007E4F40">
                <w:rPr>
                  <w:rFonts w:asciiTheme="minorHAnsi" w:hAnsiTheme="minorHAnsi" w:cstheme="minorHAnsi"/>
                  <w:sz w:val="22"/>
                  <w:szCs w:val="22"/>
                </w:rPr>
                <w:t xml:space="preserve">Z jednej strony </w:t>
              </w:r>
            </w:sdtContent>
          </w:sdt>
          <w:sdt>
            <w:sdtPr>
              <w:rPr>
                <w:rFonts w:asciiTheme="minorHAnsi" w:hAnsiTheme="minorHAnsi" w:cstheme="minorHAnsi"/>
                <w:sz w:val="22"/>
                <w:szCs w:val="22"/>
              </w:rPr>
              <w:tag w:val="goog_rdk_238"/>
              <w:id w:val="1793243393"/>
            </w:sdtPr>
            <w:sdtEndPr/>
            <w:sdtContent>
              <w:r w:rsidR="00DD1721" w:rsidRPr="007E4F40">
                <w:rPr>
                  <w:rFonts w:asciiTheme="minorHAnsi" w:eastAsia="Calibri" w:hAnsiTheme="minorHAnsi" w:cstheme="minorHAnsi"/>
                  <w:sz w:val="22"/>
                  <w:szCs w:val="22"/>
                </w:rPr>
                <w:t xml:space="preserve">Komisja Europejska </w:t>
              </w:r>
            </w:sdtContent>
          </w:sdt>
          <w:sdt>
            <w:sdtPr>
              <w:rPr>
                <w:rFonts w:asciiTheme="minorHAnsi" w:hAnsiTheme="minorHAnsi" w:cstheme="minorHAnsi"/>
                <w:sz w:val="22"/>
                <w:szCs w:val="22"/>
              </w:rPr>
              <w:tag w:val="goog_rdk_239"/>
              <w:id w:val="-1286961589"/>
            </w:sdtPr>
            <w:sdtEndPr/>
            <w:sdtContent>
              <w:r w:rsidR="00DD1721" w:rsidRPr="007E4F40">
                <w:rPr>
                  <w:rFonts w:asciiTheme="minorHAnsi" w:eastAsia="Calibri" w:hAnsiTheme="minorHAnsi" w:cstheme="minorHAnsi"/>
                  <w:sz w:val="22"/>
                  <w:szCs w:val="22"/>
                </w:rPr>
                <w:t xml:space="preserve">słusznie </w:t>
              </w:r>
            </w:sdtContent>
          </w:sdt>
          <w:sdt>
            <w:sdtPr>
              <w:rPr>
                <w:rFonts w:asciiTheme="minorHAnsi" w:hAnsiTheme="minorHAnsi" w:cstheme="minorHAnsi"/>
                <w:sz w:val="22"/>
                <w:szCs w:val="22"/>
              </w:rPr>
              <w:tag w:val="goog_rdk_240"/>
              <w:id w:val="1408192196"/>
            </w:sdtPr>
            <w:sdtEndPr/>
            <w:sdtContent>
              <w:r w:rsidR="00DD1721" w:rsidRPr="007E4F40">
                <w:rPr>
                  <w:rFonts w:asciiTheme="minorHAnsi" w:eastAsia="Calibri" w:hAnsiTheme="minorHAnsi" w:cstheme="minorHAnsi"/>
                  <w:sz w:val="22"/>
                  <w:szCs w:val="22"/>
                </w:rPr>
                <w:t xml:space="preserve">argumentuje, </w:t>
              </w:r>
              <w:r w:rsidR="00C92334" w:rsidRPr="007E4F40">
                <w:rPr>
                  <w:rFonts w:asciiTheme="minorHAnsi" w:eastAsia="Calibri" w:hAnsiTheme="minorHAnsi" w:cstheme="minorHAnsi"/>
                  <w:sz w:val="22"/>
                  <w:szCs w:val="22"/>
                </w:rPr>
                <w:t>że</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zobowiązania</w:t>
              </w:r>
              <w:r w:rsidR="00DD1721" w:rsidRPr="007E4F40">
                <w:rPr>
                  <w:rFonts w:asciiTheme="minorHAnsi" w:eastAsia="Calibri" w:hAnsiTheme="minorHAnsi" w:cstheme="minorHAnsi"/>
                  <w:sz w:val="22"/>
                  <w:szCs w:val="22"/>
                </w:rPr>
                <w:t xml:space="preserve"> i zakazy zawarte w art. 5 i art. 6 projektu </w:t>
              </w:r>
              <w:r w:rsidR="00C92334" w:rsidRPr="007E4F40">
                <w:rPr>
                  <w:rFonts w:asciiTheme="minorHAnsi" w:eastAsia="Calibri" w:hAnsiTheme="minorHAnsi" w:cstheme="minorHAnsi"/>
                  <w:sz w:val="22"/>
                  <w:szCs w:val="22"/>
                </w:rPr>
                <w:t>są</w:t>
              </w:r>
              <w:r w:rsidR="00DD1721" w:rsidRPr="007E4F40">
                <w:rPr>
                  <w:rFonts w:asciiTheme="minorHAnsi" w:eastAsia="Calibri" w:hAnsiTheme="minorHAnsi" w:cstheme="minorHAnsi"/>
                  <w:sz w:val="22"/>
                  <w:szCs w:val="22"/>
                </w:rPr>
                <w:t xml:space="preserve">̨ w </w:t>
              </w:r>
              <w:r w:rsidR="00C92334" w:rsidRPr="007E4F40">
                <w:rPr>
                  <w:rFonts w:asciiTheme="minorHAnsi" w:eastAsia="Calibri" w:hAnsiTheme="minorHAnsi" w:cstheme="minorHAnsi"/>
                  <w:sz w:val="22"/>
                  <w:szCs w:val="22"/>
                </w:rPr>
                <w:t>duże</w:t>
              </w:r>
              <w:r w:rsidR="00C92334">
                <w:rPr>
                  <w:rFonts w:asciiTheme="minorHAnsi" w:eastAsia="Calibri" w:hAnsiTheme="minorHAnsi" w:cstheme="minorHAnsi"/>
                  <w:sz w:val="22"/>
                  <w:szCs w:val="22"/>
                </w:rPr>
                <w:t xml:space="preserve">j </w:t>
              </w:r>
              <w:r w:rsidR="00DD1721" w:rsidRPr="007E4F40">
                <w:rPr>
                  <w:rFonts w:asciiTheme="minorHAnsi" w:eastAsia="Calibri" w:hAnsiTheme="minorHAnsi" w:cstheme="minorHAnsi"/>
                  <w:sz w:val="22"/>
                  <w:szCs w:val="22"/>
                </w:rPr>
                <w:t xml:space="preserve">mierze oparte na </w:t>
              </w:r>
              <w:r w:rsidR="00C92334" w:rsidRPr="007E4F40">
                <w:rPr>
                  <w:rFonts w:asciiTheme="minorHAnsi" w:eastAsia="Calibri" w:hAnsiTheme="minorHAnsi" w:cstheme="minorHAnsi"/>
                  <w:sz w:val="22"/>
                  <w:szCs w:val="22"/>
                </w:rPr>
                <w:t>doświadczeniu</w:t>
              </w:r>
              <w:r w:rsidR="00DD1721" w:rsidRPr="007E4F40">
                <w:rPr>
                  <w:rFonts w:asciiTheme="minorHAnsi" w:eastAsia="Calibri" w:hAnsiTheme="minorHAnsi" w:cstheme="minorHAnsi"/>
                  <w:sz w:val="22"/>
                  <w:szCs w:val="22"/>
                </w:rPr>
                <w:t xml:space="preserve"> w zakresie egzekwowania prawa (tj. na sprawach, </w:t>
              </w:r>
              <w:r w:rsidR="00C92334" w:rsidRPr="007E4F40">
                <w:rPr>
                  <w:rFonts w:asciiTheme="minorHAnsi" w:eastAsia="Calibri" w:hAnsiTheme="minorHAnsi" w:cstheme="minorHAnsi"/>
                  <w:sz w:val="22"/>
                  <w:szCs w:val="22"/>
                </w:rPr>
                <w:t>które</w:t>
              </w:r>
              <w:r w:rsidR="00DD1721" w:rsidRPr="007E4F40">
                <w:rPr>
                  <w:rFonts w:asciiTheme="minorHAnsi" w:eastAsia="Calibri" w:hAnsiTheme="minorHAnsi" w:cstheme="minorHAnsi"/>
                  <w:sz w:val="22"/>
                  <w:szCs w:val="22"/>
                </w:rPr>
                <w:t xml:space="preserve"> podlegały </w:t>
              </w:r>
              <w:r w:rsidR="00C92334" w:rsidRPr="007E4F40">
                <w:rPr>
                  <w:rFonts w:asciiTheme="minorHAnsi" w:eastAsia="Calibri" w:hAnsiTheme="minorHAnsi" w:cstheme="minorHAnsi"/>
                  <w:sz w:val="22"/>
                  <w:szCs w:val="22"/>
                </w:rPr>
                <w:t>rozstrzygnięciu</w:t>
              </w:r>
              <w:r w:rsidR="00DD1721" w:rsidRPr="007E4F40">
                <w:rPr>
                  <w:rFonts w:asciiTheme="minorHAnsi" w:eastAsia="Calibri" w:hAnsiTheme="minorHAnsi" w:cstheme="minorHAnsi"/>
                  <w:sz w:val="22"/>
                  <w:szCs w:val="22"/>
                </w:rPr>
                <w:t xml:space="preserve"> w </w:t>
              </w:r>
              <w:r w:rsidR="00C92334" w:rsidRPr="007E4F40">
                <w:rPr>
                  <w:rFonts w:asciiTheme="minorHAnsi" w:eastAsia="Calibri" w:hAnsiTheme="minorHAnsi" w:cstheme="minorHAnsi"/>
                  <w:sz w:val="22"/>
                  <w:szCs w:val="22"/>
                </w:rPr>
                <w:t>sądach</w:t>
              </w:r>
              <w:r w:rsidR="00DD1721" w:rsidRPr="007E4F40">
                <w:rPr>
                  <w:rFonts w:asciiTheme="minorHAnsi" w:eastAsia="Calibri" w:hAnsiTheme="minorHAnsi" w:cstheme="minorHAnsi"/>
                  <w:sz w:val="22"/>
                  <w:szCs w:val="22"/>
                </w:rPr>
                <w:t xml:space="preserve">). </w:t>
              </w:r>
            </w:sdtContent>
          </w:sdt>
          <w:sdt>
            <w:sdtPr>
              <w:rPr>
                <w:rFonts w:asciiTheme="minorHAnsi" w:hAnsiTheme="minorHAnsi" w:cstheme="minorHAnsi"/>
                <w:sz w:val="22"/>
                <w:szCs w:val="22"/>
              </w:rPr>
              <w:tag w:val="goog_rdk_241"/>
              <w:id w:val="-116295911"/>
            </w:sdtPr>
            <w:sdtEndPr/>
            <w:sdtContent>
              <w:r w:rsidR="00DD1721" w:rsidRPr="007E4F40">
                <w:rPr>
                  <w:rFonts w:asciiTheme="minorHAnsi" w:eastAsia="Calibri" w:hAnsiTheme="minorHAnsi" w:cstheme="minorHAnsi"/>
                  <w:sz w:val="22"/>
                  <w:szCs w:val="22"/>
                </w:rPr>
                <w:t>Z drugiej jednak strony warto mieć na uwadze</w:t>
              </w:r>
            </w:sdtContent>
          </w:sdt>
          <w:r w:rsidR="00C92334"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 xml:space="preserve"> że </w:t>
          </w:r>
          <w:r w:rsidR="00C92334" w:rsidRPr="007E4F40">
            <w:rPr>
              <w:rFonts w:asciiTheme="minorHAnsi" w:eastAsia="Calibri" w:hAnsiTheme="minorHAnsi" w:cstheme="minorHAnsi"/>
              <w:sz w:val="22"/>
              <w:szCs w:val="22"/>
            </w:rPr>
            <w:t/>
          </w:r>
          <w:r w:rsidR="00C92334" w:rsidRPr="007E4F40">
            <w:rPr>
              <w:rFonts w:asciiTheme="minorHAnsi" w:eastAsia="Calibri" w:hAnsiTheme="minorHAnsi" w:cstheme="minorHAnsi"/>
              <w:sz w:val="22"/>
              <w:szCs w:val="22"/>
            </w:rPr>
            <w:t>wiele</w:t>
          </w:r>
          <w:sdt>
            <w:sdtPr>
              <w:rPr>
                <w:rFonts w:asciiTheme="minorHAnsi" w:hAnsiTheme="minorHAnsi" w:cstheme="minorHAnsi"/>
                <w:sz w:val="22"/>
                <w:szCs w:val="22"/>
              </w:rPr>
              <w:tag w:val="goog_rdk_242"/>
              <w:id w:val="1505859149"/>
            </w:sdtPr>
            <w:sdtEndPr/>
            <w:sdtContent>
              <w:r w:rsidR="00DD1721" w:rsidRPr="007E4F40">
                <w:rPr>
                  <w:rFonts w:asciiTheme="minorHAnsi" w:eastAsia="Calibri" w:hAnsiTheme="minorHAnsi" w:cstheme="minorHAnsi"/>
                  <w:sz w:val="22"/>
                  <w:szCs w:val="22"/>
                </w:rPr>
                <w:t xml:space="preserve"> z tych spraw jest nadal w toku. Ponadto, </w:t>
              </w:r>
              <w:r w:rsidR="00C92334" w:rsidRPr="007E4F40">
                <w:rPr>
                  <w:rFonts w:asciiTheme="minorHAnsi" w:eastAsia="Calibri" w:hAnsiTheme="minorHAnsi" w:cstheme="minorHAnsi"/>
                  <w:sz w:val="22"/>
                  <w:szCs w:val="22"/>
                </w:rPr>
                <w:t>chociaż</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określony</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sposób</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postepowania</w:t>
              </w:r>
              <w:r w:rsidR="00DD1721" w:rsidRPr="007E4F40">
                <w:rPr>
                  <w:rFonts w:asciiTheme="minorHAnsi" w:eastAsia="Calibri" w:hAnsiTheme="minorHAnsi" w:cstheme="minorHAnsi"/>
                  <w:sz w:val="22"/>
                  <w:szCs w:val="22"/>
                </w:rPr>
                <w:t xml:space="preserve"> przez </w:t>
              </w:r>
              <w:r w:rsidR="00C92334" w:rsidRPr="007E4F40">
                <w:rPr>
                  <w:rFonts w:asciiTheme="minorHAnsi" w:eastAsia="Calibri" w:hAnsiTheme="minorHAnsi" w:cstheme="minorHAnsi"/>
                  <w:sz w:val="22"/>
                  <w:szCs w:val="22"/>
                </w:rPr>
                <w:t>przedsiębiorcę</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mógł</w:t>
              </w:r>
              <w:r w:rsidR="00DD1721" w:rsidRPr="007E4F40">
                <w:rPr>
                  <w:rFonts w:asciiTheme="minorHAnsi" w:eastAsia="Calibri" w:hAnsiTheme="minorHAnsi" w:cstheme="minorHAnsi"/>
                  <w:sz w:val="22"/>
                  <w:szCs w:val="22"/>
                </w:rPr>
                <w:t xml:space="preserve"> w konkretnym przypadku </w:t>
              </w:r>
              <w:r w:rsidR="00C92334" w:rsidRPr="007E4F40">
                <w:rPr>
                  <w:rFonts w:asciiTheme="minorHAnsi" w:eastAsia="Calibri" w:hAnsiTheme="minorHAnsi" w:cstheme="minorHAnsi"/>
                  <w:sz w:val="22"/>
                  <w:szCs w:val="22"/>
                </w:rPr>
                <w:t>spowodować</w:t>
              </w:r>
              <w:r w:rsidR="00DD1721" w:rsidRPr="007E4F40">
                <w:rPr>
                  <w:rFonts w:asciiTheme="minorHAnsi" w:eastAsia="Calibri" w:hAnsiTheme="minorHAnsi" w:cstheme="minorHAnsi"/>
                  <w:sz w:val="22"/>
                  <w:szCs w:val="22"/>
                </w:rPr>
                <w:t xml:space="preserve">́ naruszenie konkurencji, nie oznacza to automatycznie, </w:t>
              </w:r>
              <w:r w:rsidR="00C92334" w:rsidRPr="007E4F40">
                <w:rPr>
                  <w:rFonts w:asciiTheme="minorHAnsi" w:eastAsia="Calibri" w:hAnsiTheme="minorHAnsi" w:cstheme="minorHAnsi"/>
                  <w:sz w:val="22"/>
                  <w:szCs w:val="22"/>
                </w:rPr>
                <w:t>że</w:t>
              </w:r>
              <w:r w:rsidR="00DD1721" w:rsidRPr="007E4F40">
                <w:rPr>
                  <w:rFonts w:asciiTheme="minorHAnsi" w:eastAsia="Calibri" w:hAnsiTheme="minorHAnsi" w:cstheme="minorHAnsi"/>
                  <w:sz w:val="22"/>
                  <w:szCs w:val="22"/>
                </w:rPr>
                <w:t xml:space="preserve"> taki sam </w:t>
              </w:r>
              <w:r w:rsidR="00C92334" w:rsidRPr="007E4F40">
                <w:rPr>
                  <w:rFonts w:asciiTheme="minorHAnsi" w:eastAsia="Calibri" w:hAnsiTheme="minorHAnsi" w:cstheme="minorHAnsi"/>
                  <w:sz w:val="22"/>
                  <w:szCs w:val="22"/>
                </w:rPr>
                <w:t>sposób</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postepowania</w:t>
              </w:r>
              <w:r w:rsidR="00DD1721" w:rsidRPr="007E4F40">
                <w:rPr>
                  <w:rFonts w:asciiTheme="minorHAnsi" w:eastAsia="Calibri" w:hAnsiTheme="minorHAnsi" w:cstheme="minorHAnsi"/>
                  <w:sz w:val="22"/>
                  <w:szCs w:val="22"/>
                </w:rPr>
                <w:t xml:space="preserve"> w innym </w:t>
              </w:r>
              <w:r w:rsidR="00C92334" w:rsidRPr="007E4F40">
                <w:rPr>
                  <w:rFonts w:asciiTheme="minorHAnsi" w:eastAsia="Calibri" w:hAnsiTheme="minorHAnsi" w:cstheme="minorHAnsi"/>
                  <w:sz w:val="22"/>
                  <w:szCs w:val="22"/>
                </w:rPr>
                <w:t>kontekście</w:t>
              </w:r>
              <w:r w:rsidR="00DD1721" w:rsidRPr="007E4F40">
                <w:rPr>
                  <w:rFonts w:asciiTheme="minorHAnsi" w:eastAsia="Calibri" w:hAnsiTheme="minorHAnsi" w:cstheme="minorHAnsi"/>
                  <w:sz w:val="22"/>
                  <w:szCs w:val="22"/>
                </w:rPr>
                <w:t xml:space="preserve"> ekonomicznym i innym czasie byłby </w:t>
              </w:r>
              <w:r w:rsidR="00C92334" w:rsidRPr="007E4F40">
                <w:rPr>
                  <w:rFonts w:asciiTheme="minorHAnsi" w:eastAsia="Calibri" w:hAnsiTheme="minorHAnsi" w:cstheme="minorHAnsi"/>
                  <w:sz w:val="22"/>
                  <w:szCs w:val="22"/>
                </w:rPr>
                <w:t>również</w:t>
              </w:r>
              <w:r w:rsidR="00DD1721" w:rsidRPr="007E4F40">
                <w:rPr>
                  <w:rFonts w:asciiTheme="minorHAnsi" w:eastAsia="Calibri" w:hAnsiTheme="minorHAnsi" w:cstheme="minorHAnsi"/>
                  <w:sz w:val="22"/>
                  <w:szCs w:val="22"/>
                </w:rPr>
                <w:t xml:space="preserve">̇ problematyczny, </w:t>
              </w:r>
              <w:r w:rsidR="00C92334" w:rsidRPr="007E4F40">
                <w:rPr>
                  <w:rFonts w:asciiTheme="minorHAnsi" w:eastAsia="Calibri" w:hAnsiTheme="minorHAnsi" w:cstheme="minorHAnsi"/>
                  <w:sz w:val="22"/>
                  <w:szCs w:val="22"/>
                </w:rPr>
                <w:t>biorąc</w:t>
              </w:r>
              <w:r w:rsidR="00DD1721" w:rsidRPr="007E4F40">
                <w:rPr>
                  <w:rFonts w:asciiTheme="minorHAnsi" w:eastAsia="Calibri" w:hAnsiTheme="minorHAnsi" w:cstheme="minorHAnsi"/>
                  <w:sz w:val="22"/>
                  <w:szCs w:val="22"/>
                </w:rPr>
                <w:t xml:space="preserve"> pod </w:t>
              </w:r>
              <w:r w:rsidR="00C92334" w:rsidRPr="007E4F40">
                <w:rPr>
                  <w:rFonts w:asciiTheme="minorHAnsi" w:eastAsia="Calibri" w:hAnsiTheme="minorHAnsi" w:cstheme="minorHAnsi"/>
                  <w:sz w:val="22"/>
                  <w:szCs w:val="22"/>
                </w:rPr>
                <w:t>uwagę</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zróżnicowanie</w:t>
              </w:r>
              <w:r w:rsidR="00DD1721" w:rsidRPr="007E4F40">
                <w:rPr>
                  <w:rFonts w:asciiTheme="minorHAnsi" w:eastAsia="Calibri" w:hAnsiTheme="minorHAnsi" w:cstheme="minorHAnsi"/>
                  <w:sz w:val="22"/>
                  <w:szCs w:val="22"/>
                </w:rPr>
                <w:t xml:space="preserve"> modeli biznesowych oraz </w:t>
              </w:r>
              <w:r w:rsidR="00C92334" w:rsidRPr="007E4F40">
                <w:rPr>
                  <w:rFonts w:asciiTheme="minorHAnsi" w:eastAsia="Calibri" w:hAnsiTheme="minorHAnsi" w:cstheme="minorHAnsi"/>
                  <w:sz w:val="22"/>
                  <w:szCs w:val="22"/>
                </w:rPr>
                <w:t>rozwój</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rynków</w:t>
              </w:r>
              <w:r w:rsidR="00DD1721" w:rsidRPr="007E4F40">
                <w:rPr>
                  <w:rFonts w:asciiTheme="minorHAnsi" w:eastAsia="Calibri" w:hAnsiTheme="minorHAnsi" w:cstheme="minorHAnsi"/>
                  <w:sz w:val="22"/>
                  <w:szCs w:val="22"/>
                </w:rPr>
                <w:t xml:space="preserve">, na </w:t>
              </w:r>
              <w:r w:rsidR="00C92334" w:rsidRPr="007E4F40">
                <w:rPr>
                  <w:rFonts w:asciiTheme="minorHAnsi" w:eastAsia="Calibri" w:hAnsiTheme="minorHAnsi" w:cstheme="minorHAnsi"/>
                  <w:sz w:val="22"/>
                  <w:szCs w:val="22"/>
                </w:rPr>
                <w:t>których</w:t>
              </w:r>
              <w:r w:rsidR="00DD1721" w:rsidRPr="007E4F40">
                <w:rPr>
                  <w:rFonts w:asciiTheme="minorHAnsi" w:eastAsia="Calibri" w:hAnsiTheme="minorHAnsi" w:cstheme="minorHAnsi"/>
                  <w:sz w:val="22"/>
                  <w:szCs w:val="22"/>
                </w:rPr>
                <w:t xml:space="preserve"> </w:t>
              </w:r>
              <w:r w:rsidR="00C92334" w:rsidRPr="007E4F40">
                <w:rPr>
                  <w:rFonts w:asciiTheme="minorHAnsi" w:eastAsia="Calibri" w:hAnsiTheme="minorHAnsi" w:cstheme="minorHAnsi"/>
                  <w:sz w:val="22"/>
                  <w:szCs w:val="22"/>
                </w:rPr>
                <w:t>działają</w:t>
              </w:r>
              <w:r w:rsidR="00DD1721" w:rsidRPr="007E4F40">
                <w:rPr>
                  <w:rFonts w:asciiTheme="minorHAnsi" w:eastAsia="Calibri" w:hAnsiTheme="minorHAnsi" w:cstheme="minorHAnsi"/>
                  <w:sz w:val="22"/>
                  <w:szCs w:val="22"/>
                </w:rPr>
                <w:t>̨ firmy cyfrowe.</w:t>
              </w:r>
            </w:sdtContent>
          </w:sdt>
        </w:p>
      </w:sdtContent>
    </w:sdt>
    <w:sdt>
      <w:sdtPr>
        <w:rPr>
          <w:rFonts w:asciiTheme="minorHAnsi" w:hAnsiTheme="minorHAnsi" w:cstheme="minorHAnsi"/>
          <w:sz w:val="22"/>
          <w:szCs w:val="22"/>
        </w:rPr>
        <w:tag w:val="goog_rdk_246"/>
        <w:id w:val="-562480409"/>
      </w:sdtPr>
      <w:sdtEndPr/>
      <w:sdtContent>
        <w:p w14:paraId="00000070" w14:textId="1DF1247B" w:rsidR="001247D0" w:rsidRPr="007E4F40" w:rsidRDefault="0097529F">
          <w:pPr>
            <w:spacing w:before="120" w:after="120"/>
            <w:jc w:val="both"/>
            <w:rPr>
              <w:rFonts w:asciiTheme="minorHAnsi" w:eastAsia="Calibri" w:hAnsiTheme="minorHAnsi" w:cstheme="minorHAnsi"/>
              <w:sz w:val="22"/>
              <w:szCs w:val="22"/>
            </w:rPr>
          </w:pPr>
          <w:sdt>
            <w:sdtPr>
              <w:rPr>
                <w:rFonts w:asciiTheme="minorHAnsi" w:hAnsiTheme="minorHAnsi" w:cstheme="minorHAnsi"/>
                <w:sz w:val="22"/>
                <w:szCs w:val="22"/>
              </w:rPr>
              <w:tag w:val="goog_rdk_245"/>
              <w:id w:val="-395592383"/>
            </w:sdtPr>
            <w:sdtEndPr/>
            <w:sdtContent/>
          </w:sdt>
        </w:p>
      </w:sdtContent>
    </w:sdt>
    <w:p w14:paraId="00000071" w14:textId="77777777" w:rsidR="001247D0" w:rsidRPr="007E4F40" w:rsidRDefault="001247D0">
      <w:pPr>
        <w:spacing w:before="120" w:after="120"/>
        <w:jc w:val="both"/>
        <w:rPr>
          <w:rFonts w:asciiTheme="minorHAnsi" w:eastAsia="Calibri" w:hAnsiTheme="minorHAnsi" w:cstheme="minorHAnsi"/>
          <w:sz w:val="22"/>
          <w:szCs w:val="22"/>
        </w:rPr>
      </w:pPr>
    </w:p>
    <w:p w14:paraId="00000072" w14:textId="73D82311" w:rsidR="001247D0" w:rsidRPr="007E4F40" w:rsidRDefault="00DD1721" w:rsidP="007E4F40">
      <w:pPr>
        <w:spacing w:before="120" w:after="120"/>
        <w:ind w:left="567"/>
        <w:jc w:val="both"/>
        <w:rPr>
          <w:rFonts w:asciiTheme="minorHAnsi" w:eastAsia="Calibri" w:hAnsiTheme="minorHAnsi" w:cstheme="minorHAnsi"/>
          <w:b/>
          <w:sz w:val="22"/>
          <w:szCs w:val="22"/>
        </w:rPr>
      </w:pPr>
      <w:r w:rsidRPr="007E4F40">
        <w:rPr>
          <w:rFonts w:asciiTheme="minorHAnsi" w:eastAsia="Calibri" w:hAnsiTheme="minorHAnsi" w:cstheme="minorHAnsi"/>
          <w:b/>
          <w:sz w:val="22"/>
          <w:szCs w:val="22"/>
        </w:rPr>
        <w:t xml:space="preserve">Uwaga </w:t>
      </w:r>
      <w:sdt>
        <w:sdtPr>
          <w:rPr>
            <w:rFonts w:asciiTheme="minorHAnsi" w:hAnsiTheme="minorHAnsi" w:cstheme="minorHAnsi"/>
            <w:sz w:val="22"/>
            <w:szCs w:val="22"/>
          </w:rPr>
          <w:tag w:val="goog_rdk_247"/>
          <w:id w:val="261191458"/>
        </w:sdtPr>
        <w:sdtEndPr/>
        <w:sdtContent>
          <w:r w:rsidRPr="007E4F40">
            <w:rPr>
              <w:rFonts w:asciiTheme="minorHAnsi" w:eastAsia="Calibri" w:hAnsiTheme="minorHAnsi" w:cstheme="minorHAnsi"/>
              <w:b/>
              <w:sz w:val="22"/>
              <w:szCs w:val="22"/>
            </w:rPr>
            <w:t>7</w:t>
          </w:r>
        </w:sdtContent>
      </w:sdt>
      <w:sdt>
        <w:sdtPr>
          <w:rPr>
            <w:rFonts w:asciiTheme="minorHAnsi" w:hAnsiTheme="minorHAnsi" w:cstheme="minorHAnsi"/>
            <w:sz w:val="22"/>
            <w:szCs w:val="22"/>
          </w:rPr>
          <w:tag w:val="goog_rdk_248"/>
          <w:id w:val="1771959549"/>
        </w:sdtPr>
        <w:sdtEndPr/>
        <w:sdtContent>
          <w:r w:rsidR="00BB5527" w:rsidRPr="007E4F40">
            <w:rPr>
              <w:rFonts w:asciiTheme="minorHAnsi" w:hAnsiTheme="minorHAnsi" w:cstheme="minorHAnsi"/>
              <w:sz w:val="22"/>
              <w:szCs w:val="22"/>
            </w:rPr>
            <w:t>.</w:t>
          </w:r>
        </w:sdtContent>
      </w:sdt>
      <w:r w:rsidRPr="007E4F40">
        <w:rPr>
          <w:rFonts w:asciiTheme="minorHAnsi" w:eastAsia="Calibri" w:hAnsiTheme="minorHAnsi" w:cstheme="minorHAnsi"/>
          <w:b/>
          <w:sz w:val="22"/>
          <w:szCs w:val="22"/>
        </w:rPr>
        <w:t xml:space="preserve"> Zwolnienia z obowiązków – art. 9</w:t>
      </w:r>
    </w:p>
    <w:p w14:paraId="00000073" w14:textId="77777777" w:rsidR="001247D0" w:rsidRPr="007E4F40" w:rsidRDefault="00DD1721" w:rsidP="007E4F40">
      <w:pPr>
        <w:spacing w:before="120" w:after="120"/>
        <w:ind w:left="567"/>
        <w:jc w:val="both"/>
        <w:rPr>
          <w:rFonts w:asciiTheme="minorHAnsi" w:eastAsia="Calibri" w:hAnsiTheme="minorHAnsi" w:cstheme="minorHAnsi"/>
          <w:sz w:val="22"/>
          <w:szCs w:val="22"/>
        </w:rPr>
      </w:pPr>
      <w:r w:rsidRPr="007E4F40">
        <w:rPr>
          <w:rFonts w:asciiTheme="minorHAnsi" w:eastAsia="Calibri" w:hAnsiTheme="minorHAnsi" w:cstheme="minorHAnsi"/>
          <w:sz w:val="22"/>
          <w:szCs w:val="22"/>
        </w:rPr>
        <w:t>Proponujemy zmianę zakresu zwolnień wymagań w art. 9 ust. 2 poprzez:</w:t>
      </w:r>
    </w:p>
    <w:p w14:paraId="1793DA79" w14:textId="77777777" w:rsidR="007E4F40" w:rsidRDefault="0097529F" w:rsidP="007E4F40">
      <w:pPr>
        <w:numPr>
          <w:ilvl w:val="0"/>
          <w:numId w:val="2"/>
        </w:numPr>
        <w:pBdr>
          <w:top w:val="nil"/>
          <w:left w:val="nil"/>
          <w:bottom w:val="nil"/>
          <w:right w:val="nil"/>
          <w:between w:val="nil"/>
        </w:pBdr>
        <w:spacing w:before="120"/>
        <w:ind w:left="1134" w:hanging="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249"/>
          <w:id w:val="196589684"/>
        </w:sdtPr>
        <w:sdtEndPr/>
        <w:sdtContent/>
      </w:sdt>
      <w:r w:rsidR="00DD1721" w:rsidRPr="007E4F40">
        <w:rPr>
          <w:rFonts w:asciiTheme="minorHAnsi" w:eastAsia="Calibri" w:hAnsiTheme="minorHAnsi" w:cstheme="minorHAnsi"/>
          <w:color w:val="000000"/>
          <w:sz w:val="22"/>
          <w:szCs w:val="22"/>
        </w:rPr>
        <w:t>Wykreślenie „</w:t>
      </w:r>
      <w:r w:rsidR="00DD1721" w:rsidRPr="007E4F40">
        <w:rPr>
          <w:rFonts w:asciiTheme="minorHAnsi" w:eastAsia="Calibri" w:hAnsiTheme="minorHAnsi" w:cstheme="minorHAnsi"/>
          <w:i/>
          <w:color w:val="000000"/>
          <w:sz w:val="22"/>
          <w:szCs w:val="22"/>
        </w:rPr>
        <w:t>public morality</w:t>
      </w:r>
      <w:r w:rsidR="00DD1721" w:rsidRPr="007E4F40">
        <w:rPr>
          <w:rFonts w:asciiTheme="minorHAnsi" w:eastAsia="Calibri" w:hAnsiTheme="minorHAnsi" w:cstheme="minorHAnsi"/>
          <w:color w:val="000000"/>
          <w:sz w:val="22"/>
          <w:szCs w:val="22"/>
        </w:rPr>
        <w:t>” – gdyż nie jest to jednoznaczne pojęcie w poszczególnych krajach członkowskich UE, w tym przypadku zaś należy liczyć na harmonizację wymagań nakładanych przez DMA</w:t>
      </w:r>
    </w:p>
    <w:p w14:paraId="00000075" w14:textId="1E31179F" w:rsidR="001247D0" w:rsidRPr="007E4F40" w:rsidRDefault="00DD1721" w:rsidP="007E4F40">
      <w:pPr>
        <w:numPr>
          <w:ilvl w:val="0"/>
          <w:numId w:val="2"/>
        </w:numPr>
        <w:pBdr>
          <w:top w:val="nil"/>
          <w:left w:val="nil"/>
          <w:bottom w:val="nil"/>
          <w:right w:val="nil"/>
          <w:between w:val="nil"/>
        </w:pBdr>
        <w:spacing w:before="120"/>
        <w:ind w:left="1134" w:hanging="567"/>
        <w:jc w:val="both"/>
        <w:rPr>
          <w:rFonts w:asciiTheme="minorHAnsi" w:eastAsia="Calibri" w:hAnsiTheme="minorHAnsi" w:cstheme="minorHAnsi"/>
          <w:color w:val="000000"/>
          <w:sz w:val="22"/>
          <w:szCs w:val="22"/>
        </w:rPr>
      </w:pPr>
      <w:r w:rsidRPr="007E4F40">
        <w:rPr>
          <w:rFonts w:asciiTheme="minorHAnsi" w:eastAsia="Calibri" w:hAnsiTheme="minorHAnsi" w:cstheme="minorHAnsi"/>
          <w:color w:val="000000"/>
          <w:sz w:val="22"/>
          <w:szCs w:val="22"/>
        </w:rPr>
        <w:t>Dodanie „</w:t>
      </w:r>
      <w:r w:rsidRPr="007E4F40">
        <w:rPr>
          <w:rFonts w:asciiTheme="minorHAnsi" w:eastAsia="Calibri" w:hAnsiTheme="minorHAnsi" w:cstheme="minorHAnsi"/>
          <w:i/>
          <w:color w:val="000000"/>
          <w:sz w:val="22"/>
          <w:szCs w:val="22"/>
        </w:rPr>
        <w:t>national safety</w:t>
      </w:r>
      <w:r w:rsidRPr="007E4F40">
        <w:rPr>
          <w:rFonts w:asciiTheme="minorHAnsi" w:eastAsia="Calibri" w:hAnsiTheme="minorHAnsi" w:cstheme="minorHAnsi"/>
          <w:color w:val="000000"/>
          <w:sz w:val="22"/>
          <w:szCs w:val="22"/>
        </w:rPr>
        <w:t>”, co przedstawiamy bez uzasadnienia</w:t>
      </w:r>
    </w:p>
    <w:sdt>
      <w:sdtPr>
        <w:rPr>
          <w:rFonts w:asciiTheme="minorHAnsi" w:hAnsiTheme="minorHAnsi" w:cstheme="minorHAnsi"/>
          <w:sz w:val="22"/>
          <w:szCs w:val="22"/>
        </w:rPr>
        <w:tag w:val="goog_rdk_252"/>
        <w:id w:val="-569812545"/>
      </w:sdtPr>
      <w:sdtEndPr/>
      <w:sdtContent>
        <w:p w14:paraId="00000076" w14:textId="319F7294" w:rsidR="001247D0" w:rsidRPr="007E4F40" w:rsidRDefault="0097529F" w:rsidP="007E4F40">
          <w:pPr>
            <w:spacing w:before="120" w:after="120"/>
            <w:ind w:left="567"/>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251"/>
              <w:id w:val="1633668826"/>
              <w:showingPlcHdr/>
            </w:sdtPr>
            <w:sdtEndPr/>
            <w:sdtContent>
              <w:r w:rsidR="00307590" w:rsidRPr="007E4F40">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258"/>
        <w:id w:val="1719774788"/>
      </w:sdtPr>
      <w:sdtEndPr/>
      <w:sdtContent>
        <w:p w14:paraId="00000077" w14:textId="310765E1" w:rsidR="001247D0" w:rsidRPr="007E4F40" w:rsidRDefault="0097529F" w:rsidP="007E4F40">
          <w:pPr>
            <w:spacing w:before="120" w:after="120"/>
            <w:ind w:left="567"/>
            <w:jc w:val="both"/>
            <w:rPr>
              <w:rFonts w:asciiTheme="minorHAnsi" w:eastAsia="Calibri" w:hAnsiTheme="minorHAnsi" w:cstheme="minorHAnsi"/>
              <w:sz w:val="22"/>
              <w:szCs w:val="22"/>
            </w:rPr>
          </w:pPr>
          <w:sdt>
            <w:sdtPr>
              <w:rPr>
                <w:rFonts w:asciiTheme="minorHAnsi" w:hAnsiTheme="minorHAnsi" w:cstheme="minorHAnsi"/>
                <w:b/>
                <w:bCs/>
                <w:sz w:val="22"/>
                <w:szCs w:val="22"/>
              </w:rPr>
              <w:tag w:val="goog_rdk_254"/>
              <w:id w:val="966165851"/>
            </w:sdtPr>
            <w:sdtEndPr/>
            <w:sdtContent>
              <w:r w:rsidR="00DD1721" w:rsidRPr="007E4F40">
                <w:rPr>
                  <w:rFonts w:asciiTheme="minorHAnsi" w:eastAsia="Calibri" w:hAnsiTheme="minorHAnsi" w:cstheme="minorHAnsi"/>
                  <w:b/>
                  <w:bCs/>
                  <w:sz w:val="22"/>
                  <w:szCs w:val="22"/>
                </w:rPr>
                <w:t xml:space="preserve">Uwaga </w:t>
              </w:r>
            </w:sdtContent>
          </w:sdt>
          <w:r w:rsidR="000E7152" w:rsidRPr="007E4F40">
            <w:rPr>
              <w:rFonts w:asciiTheme="minorHAnsi" w:eastAsia="Calibri" w:hAnsiTheme="minorHAnsi" w:cstheme="minorHAnsi"/>
              <w:b/>
              <w:bCs/>
              <w:sz w:val="22"/>
              <w:szCs w:val="22"/>
            </w:rPr>
            <w:t>8.</w:t>
          </w:r>
          <w:sdt>
            <w:sdtPr>
              <w:rPr>
                <w:rFonts w:asciiTheme="minorHAnsi" w:hAnsiTheme="minorHAnsi" w:cstheme="minorHAnsi"/>
                <w:b/>
                <w:bCs/>
                <w:sz w:val="22"/>
                <w:szCs w:val="22"/>
              </w:rPr>
              <w:tag w:val="goog_rdk_256"/>
              <w:id w:val="-1134861527"/>
            </w:sdtPr>
            <w:sdtEndPr>
              <w:rPr>
                <w:b w:val="0"/>
                <w:bCs w:val="0"/>
              </w:rPr>
            </w:sdtEndPr>
            <w:sdtContent>
              <w:r w:rsidR="00DD1721" w:rsidRPr="007E4F40">
                <w:rPr>
                  <w:rFonts w:asciiTheme="minorHAnsi" w:eastAsia="Calibri" w:hAnsiTheme="minorHAnsi" w:cstheme="minorHAnsi"/>
                  <w:b/>
                  <w:bCs/>
                  <w:sz w:val="22"/>
                  <w:szCs w:val="22"/>
                </w:rPr>
                <w:t>Elastyczność i nastawienie na przyszłość</w:t>
              </w:r>
            </w:sdtContent>
          </w:sdt>
        </w:p>
      </w:sdtContent>
    </w:sdt>
    <w:sdt>
      <w:sdtPr>
        <w:rPr>
          <w:rFonts w:asciiTheme="minorHAnsi" w:hAnsiTheme="minorHAnsi" w:cstheme="minorHAnsi"/>
          <w:sz w:val="22"/>
          <w:szCs w:val="22"/>
        </w:rPr>
        <w:tag w:val="goog_rdk_260"/>
        <w:id w:val="-351501109"/>
      </w:sdtPr>
      <w:sdtEndPr/>
      <w:sdtContent>
        <w:p w14:paraId="00000078" w14:textId="3F8BB0D7" w:rsidR="001247D0" w:rsidRPr="007E4F40" w:rsidRDefault="0097529F" w:rsidP="007E4F40">
          <w:pPr>
            <w:spacing w:before="120" w:after="120"/>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259"/>
              <w:id w:val="-832768051"/>
            </w:sdtPr>
            <w:sdtEndPr/>
            <w:sdtContent/>
          </w:sdt>
        </w:p>
      </w:sdtContent>
    </w:sdt>
    <w:sdt>
      <w:sdtPr>
        <w:rPr>
          <w:rFonts w:asciiTheme="minorHAnsi" w:hAnsiTheme="minorHAnsi" w:cstheme="minorHAnsi"/>
          <w:sz w:val="22"/>
          <w:szCs w:val="22"/>
        </w:rPr>
        <w:tag w:val="goog_rdk_263"/>
        <w:id w:val="727960081"/>
      </w:sdtPr>
      <w:sdtEndPr/>
      <w:sdtContent>
        <w:p w14:paraId="00000079" w14:textId="012D470F" w:rsidR="001247D0" w:rsidRPr="007E4F40" w:rsidRDefault="0097529F" w:rsidP="007E4F40">
          <w:pPr>
            <w:spacing w:line="276" w:lineRule="auto"/>
            <w:ind w:left="567"/>
            <w:jc w:val="both"/>
            <w:rPr>
              <w:rFonts w:asciiTheme="minorHAnsi" w:eastAsia="Calibri" w:hAnsiTheme="minorHAnsi" w:cstheme="minorHAnsi"/>
              <w:sz w:val="22"/>
              <w:szCs w:val="22"/>
            </w:rPr>
          </w:pPr>
          <w:sdt>
            <w:sdtPr>
              <w:rPr>
                <w:rFonts w:asciiTheme="minorHAnsi" w:hAnsiTheme="minorHAnsi" w:cstheme="minorHAnsi"/>
                <w:sz w:val="22"/>
                <w:szCs w:val="22"/>
              </w:rPr>
              <w:tag w:val="goog_rdk_261"/>
              <w:id w:val="512042363"/>
            </w:sdtPr>
            <w:sdtEndPr/>
            <w:sdtContent>
              <w:sdt>
                <w:sdtPr>
                  <w:rPr>
                    <w:rFonts w:asciiTheme="minorHAnsi" w:hAnsiTheme="minorHAnsi" w:cstheme="minorHAnsi"/>
                    <w:sz w:val="22"/>
                    <w:szCs w:val="22"/>
                  </w:rPr>
                  <w:tag w:val="goog_rdk_262"/>
                  <w:id w:val="-1311640254"/>
                </w:sdtPr>
                <w:sdtEndPr/>
                <w:sdtContent/>
              </w:sdt>
              <w:r w:rsidR="00DD1721" w:rsidRPr="007E4F40">
                <w:rPr>
                  <w:rFonts w:asciiTheme="minorHAnsi" w:eastAsia="Calibri" w:hAnsiTheme="minorHAnsi" w:cstheme="minorHAnsi"/>
                  <w:sz w:val="22"/>
                  <w:szCs w:val="22"/>
                </w:rPr>
                <w:t xml:space="preserve">Rozporządzenie DMA powinno być przyszłościowe. Platformy cyfrowe często działają przy użyciu różnych modeli biznesowych i strategii monetyzacji na różnych rynkach, w różnych obszarach geograficznych i sektorach. Cyfrowe ekosystemy szybko ewoluują. Największym wyzwaniem </w:t>
              </w:r>
              <w:r w:rsidR="00C92334" w:rsidRPr="007E4F40">
                <w:rPr>
                  <w:rFonts w:asciiTheme="minorHAnsi" w:eastAsia="Calibri" w:hAnsiTheme="minorHAnsi" w:cstheme="minorHAnsi"/>
                  <w:sz w:val="22"/>
                  <w:szCs w:val="22"/>
                </w:rPr>
                <w:t>jest, więc</w:t>
              </w:r>
              <w:r w:rsidR="00DD1721" w:rsidRPr="007E4F40">
                <w:rPr>
                  <w:rFonts w:asciiTheme="minorHAnsi" w:eastAsia="Calibri" w:hAnsiTheme="minorHAnsi" w:cstheme="minorHAnsi"/>
                  <w:sz w:val="22"/>
                  <w:szCs w:val="22"/>
                </w:rPr>
                <w:t xml:space="preserve"> przełożenie celów na praktyczne zasady dla platform internetowych </w:t>
              </w:r>
              <w:r w:rsidR="00C92334" w:rsidRPr="007E4F40">
                <w:rPr>
                  <w:rFonts w:asciiTheme="minorHAnsi" w:eastAsia="Calibri" w:hAnsiTheme="minorHAnsi" w:cstheme="minorHAnsi"/>
                  <w:sz w:val="22"/>
                  <w:szCs w:val="22"/>
                </w:rPr>
                <w:t>zidentyfikowanych, jako</w:t>
              </w:r>
              <w:r w:rsidR="00DD1721" w:rsidRPr="007E4F40">
                <w:rPr>
                  <w:rFonts w:asciiTheme="minorHAnsi" w:eastAsia="Calibri" w:hAnsiTheme="minorHAnsi" w:cstheme="minorHAnsi"/>
                  <w:sz w:val="22"/>
                  <w:szCs w:val="22"/>
                </w:rPr>
                <w:t xml:space="preserve"> “gatekeepers”, jeśli chodzi o projektowanie produktów. Dlatego nowe regulacje dla platform internetowych </w:t>
              </w:r>
              <w:r w:rsidR="00C92334" w:rsidRPr="007E4F40">
                <w:rPr>
                  <w:rFonts w:asciiTheme="minorHAnsi" w:eastAsia="Calibri" w:hAnsiTheme="minorHAnsi" w:cstheme="minorHAnsi"/>
                  <w:sz w:val="22"/>
                  <w:szCs w:val="22"/>
                </w:rPr>
                <w:t>zidentyfikowanych, jako</w:t>
              </w:r>
              <w:r w:rsidR="00DD1721" w:rsidRPr="007E4F40">
                <w:rPr>
                  <w:rFonts w:asciiTheme="minorHAnsi" w:eastAsia="Calibri" w:hAnsiTheme="minorHAnsi" w:cstheme="minorHAnsi"/>
                  <w:sz w:val="22"/>
                  <w:szCs w:val="22"/>
                </w:rPr>
                <w:t xml:space="preserve"> „gatekeepers” powinny opierać się na zestawie ogólnych zasad (nakazów i zakazów), które można by stosować do różnych rodzajów platform tego typu (np. działania mające na celu rozwiązanie rzeczywistych lub domniemanych konfliktów interesów, w </w:t>
              </w:r>
              <w:r w:rsidR="00C92334" w:rsidRPr="007E4F40">
                <w:rPr>
                  <w:rFonts w:asciiTheme="minorHAnsi" w:eastAsia="Calibri" w:hAnsiTheme="minorHAnsi" w:cstheme="minorHAnsi"/>
                  <w:sz w:val="22"/>
                  <w:szCs w:val="22"/>
                </w:rPr>
                <w:t>przypadku, gdy</w:t>
              </w:r>
              <w:r w:rsidR="00DD1721" w:rsidRPr="007E4F40">
                <w:rPr>
                  <w:rFonts w:asciiTheme="minorHAnsi" w:eastAsia="Calibri" w:hAnsiTheme="minorHAnsi" w:cstheme="minorHAnsi"/>
                  <w:sz w:val="22"/>
                  <w:szCs w:val="22"/>
                </w:rPr>
                <w:t xml:space="preserve"> właściciel platformy konkuruje na platformie), uzupełnione wytycznymi dotyczącymi konkretnej takiej platformy, które zależą od danych technologii (</w:t>
              </w:r>
              <w:r w:rsidR="00C92334" w:rsidRPr="007E4F40">
                <w:rPr>
                  <w:rFonts w:asciiTheme="minorHAnsi" w:eastAsia="Calibri" w:hAnsiTheme="minorHAnsi" w:cstheme="minorHAnsi"/>
                  <w:sz w:val="22"/>
                  <w:szCs w:val="22"/>
                </w:rPr>
                <w:t>np., co</w:t>
              </w:r>
              <w:r w:rsidR="00DD1721" w:rsidRPr="007E4F40">
                <w:rPr>
                  <w:rFonts w:asciiTheme="minorHAnsi" w:eastAsia="Calibri" w:hAnsiTheme="minorHAnsi" w:cstheme="minorHAnsi"/>
                  <w:sz w:val="22"/>
                  <w:szCs w:val="22"/>
                </w:rPr>
                <w:t xml:space="preserve"> to oznacza w kontekście usług reklamowych w porównaniu z tym, co to oznacza w kontekście sklepu z aplikacjami lub rynku).</w:t>
              </w:r>
            </w:sdtContent>
          </w:sdt>
        </w:p>
      </w:sdtContent>
    </w:sdt>
    <w:sdt>
      <w:sdtPr>
        <w:rPr>
          <w:rFonts w:asciiTheme="minorHAnsi" w:hAnsiTheme="minorHAnsi" w:cstheme="minorHAnsi"/>
          <w:sz w:val="22"/>
          <w:szCs w:val="22"/>
        </w:rPr>
        <w:tag w:val="goog_rdk_265"/>
        <w:id w:val="-1332054778"/>
      </w:sdtPr>
      <w:sdtEndPr/>
      <w:sdtContent>
        <w:p w14:paraId="0000007A" w14:textId="4E719970" w:rsidR="001247D0" w:rsidRPr="007E4F40" w:rsidRDefault="0097529F">
          <w:pPr>
            <w:spacing w:line="276" w:lineRule="auto"/>
            <w:jc w:val="both"/>
            <w:rPr>
              <w:rFonts w:asciiTheme="minorHAnsi" w:eastAsia="Calibri" w:hAnsiTheme="minorHAnsi" w:cstheme="minorHAnsi"/>
              <w:sz w:val="22"/>
              <w:szCs w:val="22"/>
            </w:rPr>
          </w:pPr>
          <w:sdt>
            <w:sdtPr>
              <w:rPr>
                <w:rFonts w:asciiTheme="minorHAnsi" w:hAnsiTheme="minorHAnsi" w:cstheme="minorHAnsi"/>
                <w:sz w:val="22"/>
                <w:szCs w:val="22"/>
              </w:rPr>
              <w:tag w:val="goog_rdk_264"/>
              <w:id w:val="1623419885"/>
            </w:sdtPr>
            <w:sdtEndPr/>
            <w:sdtContent/>
          </w:sdt>
        </w:p>
      </w:sdtContent>
    </w:sdt>
    <w:p w14:paraId="0000007B" w14:textId="77777777" w:rsidR="001247D0" w:rsidRPr="007E4F40" w:rsidRDefault="001247D0">
      <w:pPr>
        <w:spacing w:before="280" w:after="280"/>
        <w:jc w:val="both"/>
        <w:rPr>
          <w:rFonts w:asciiTheme="minorHAnsi" w:eastAsia="Calibri" w:hAnsiTheme="minorHAnsi" w:cstheme="minorHAnsi"/>
          <w:color w:val="000000"/>
          <w:sz w:val="22"/>
          <w:szCs w:val="22"/>
        </w:rPr>
      </w:pPr>
    </w:p>
    <w:p w14:paraId="0000007C" w14:textId="77777777" w:rsidR="001247D0" w:rsidRPr="007E4F40" w:rsidRDefault="001247D0">
      <w:pPr>
        <w:spacing w:before="280" w:after="280"/>
        <w:ind w:left="720"/>
        <w:rPr>
          <w:rFonts w:asciiTheme="minorHAnsi" w:eastAsia="Arial" w:hAnsiTheme="minorHAnsi" w:cstheme="minorHAnsi"/>
          <w:color w:val="000000"/>
          <w:sz w:val="22"/>
          <w:szCs w:val="22"/>
        </w:rPr>
      </w:pPr>
    </w:p>
    <w:p w14:paraId="0000007D" w14:textId="77777777" w:rsidR="001247D0" w:rsidRPr="007E4F40" w:rsidRDefault="001247D0">
      <w:pPr>
        <w:ind w:left="720"/>
        <w:jc w:val="both"/>
        <w:rPr>
          <w:rFonts w:asciiTheme="minorHAnsi" w:eastAsia="Arial" w:hAnsiTheme="minorHAnsi" w:cstheme="minorHAnsi"/>
          <w:color w:val="000000"/>
          <w:sz w:val="22"/>
          <w:szCs w:val="22"/>
        </w:rPr>
      </w:pPr>
    </w:p>
    <w:p w14:paraId="0000007E" w14:textId="77777777" w:rsidR="001247D0" w:rsidRPr="007E4F40" w:rsidRDefault="001247D0">
      <w:pPr>
        <w:spacing w:before="120" w:after="120"/>
        <w:jc w:val="both"/>
        <w:rPr>
          <w:rFonts w:asciiTheme="minorHAnsi" w:eastAsia="Calibri" w:hAnsiTheme="minorHAnsi" w:cstheme="minorHAnsi"/>
          <w:sz w:val="22"/>
          <w:szCs w:val="22"/>
        </w:rPr>
      </w:pPr>
    </w:p>
    <w:p w14:paraId="0000007F" w14:textId="77777777" w:rsidR="001247D0" w:rsidRPr="007E4F40" w:rsidRDefault="001247D0">
      <w:pPr>
        <w:spacing w:line="276" w:lineRule="auto"/>
        <w:rPr>
          <w:rFonts w:asciiTheme="minorHAnsi" w:eastAsia="Calibri" w:hAnsiTheme="minorHAnsi" w:cstheme="minorHAnsi"/>
          <w:sz w:val="22"/>
          <w:szCs w:val="22"/>
        </w:rPr>
      </w:pPr>
    </w:p>
    <w:sectPr w:rsidR="001247D0" w:rsidRPr="007E4F40" w:rsidSect="00C21D33">
      <w:headerReference w:type="even" r:id="rId8"/>
      <w:headerReference w:type="default" r:id="rId9"/>
      <w:footerReference w:type="even" r:id="rId10"/>
      <w:footerReference w:type="default" r:id="rId11"/>
      <w:headerReference w:type="first" r:id="rId12"/>
      <w:footerReference w:type="first" r:id="rId13"/>
      <w:pgSz w:w="11906" w:h="16838"/>
      <w:pgMar w:top="851" w:right="991" w:bottom="2269" w:left="1418" w:header="0" w:footer="38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EF5A2" w14:textId="77777777" w:rsidR="0097529F" w:rsidRDefault="0097529F">
      <w:r>
        <w:separator/>
      </w:r>
    </w:p>
  </w:endnote>
  <w:endnote w:type="continuationSeparator" w:id="0">
    <w:p w14:paraId="1D262EC5" w14:textId="77777777" w:rsidR="0097529F" w:rsidRDefault="0097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8" w14:textId="77777777" w:rsidR="001247D0" w:rsidRDefault="001247D0">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78F7" w14:textId="77777777" w:rsidR="007E4F40" w:rsidRDefault="00C21D33">
    <w:pPr>
      <w:pBdr>
        <w:top w:val="nil"/>
        <w:left w:val="nil"/>
        <w:bottom w:val="nil"/>
        <w:right w:val="nil"/>
        <w:between w:val="nil"/>
      </w:pBdr>
      <w:jc w:val="right"/>
      <w:rPr>
        <w:color w:val="000000"/>
      </w:rPr>
    </w:pPr>
    <w:r>
      <w:rPr>
        <w:noProof/>
        <w:color w:val="000000"/>
      </w:rPr>
      <w:drawing>
        <wp:inline distT="0" distB="0" distL="0" distR="0" wp14:anchorId="2401FFC1" wp14:editId="5B88E319">
          <wp:extent cx="1164590" cy="2012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pic:spPr>
              </pic:pic>
            </a:graphicData>
          </a:graphic>
        </wp:inline>
      </w:drawing>
    </w:r>
    <w:r>
      <w:rPr>
        <w:rFonts w:ascii="Arial" w:hAnsi="Arial" w:cs="Arial"/>
        <w:noProof/>
        <w:sz w:val="14"/>
        <w:szCs w:val="14"/>
      </w:rPr>
      <w:drawing>
        <wp:inline distT="0" distB="0" distL="0" distR="0" wp14:anchorId="1E24FD64" wp14:editId="0C199F07">
          <wp:extent cx="5912026" cy="814387"/>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p>
  <w:p w14:paraId="0000008A" w14:textId="40A87A24" w:rsidR="001247D0" w:rsidRDefault="00DD172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92334">
      <w:rPr>
        <w:noProof/>
        <w:color w:val="000000"/>
      </w:rPr>
      <w:t>7</w:t>
    </w:r>
    <w:r>
      <w:rPr>
        <w:color w:val="000000"/>
      </w:rPr>
      <w:fldChar w:fldCharType="end"/>
    </w:r>
  </w:p>
  <w:p w14:paraId="0000008B" w14:textId="77777777" w:rsidR="001247D0" w:rsidRDefault="001247D0">
    <w:pPr>
      <w:pBdr>
        <w:top w:val="nil"/>
        <w:left w:val="nil"/>
        <w:bottom w:val="nil"/>
        <w:right w:val="nil"/>
        <w:between w:val="nil"/>
      </w:pBdr>
      <w:rPr>
        <w:color w:val="00206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1247D0" w:rsidRDefault="001247D0">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BAEDC" w14:textId="77777777" w:rsidR="0097529F" w:rsidRDefault="0097529F">
      <w:r>
        <w:separator/>
      </w:r>
    </w:p>
  </w:footnote>
  <w:footnote w:type="continuationSeparator" w:id="0">
    <w:p w14:paraId="43B10588" w14:textId="77777777" w:rsidR="0097529F" w:rsidRDefault="0097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1247D0" w:rsidRDefault="001247D0">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77777777" w:rsidR="001247D0" w:rsidRDefault="00DD1721">
    <w:pPr>
      <w:pBdr>
        <w:top w:val="nil"/>
        <w:left w:val="nil"/>
        <w:bottom w:val="nil"/>
        <w:right w:val="nil"/>
        <w:between w:val="nil"/>
      </w:pBdr>
      <w:tabs>
        <w:tab w:val="right" w:pos="10686"/>
      </w:tabs>
      <w:ind w:right="-140" w:hanging="142"/>
      <w:jc w:val="center"/>
      <w:rPr>
        <w:color w:val="000000"/>
      </w:rPr>
    </w:pPr>
    <w:r>
      <w:rPr>
        <w:color w:val="000000"/>
      </w:rPr>
      <w:t xml:space="preserve">                                                                                                                                            </w:t>
    </w:r>
  </w:p>
  <w:p w14:paraId="00000081" w14:textId="77777777" w:rsidR="001247D0" w:rsidRDefault="001247D0">
    <w:pPr>
      <w:pBdr>
        <w:top w:val="nil"/>
        <w:left w:val="nil"/>
        <w:bottom w:val="nil"/>
        <w:right w:val="nil"/>
        <w:between w:val="nil"/>
      </w:pBdr>
      <w:tabs>
        <w:tab w:val="right" w:pos="10686"/>
      </w:tabs>
      <w:ind w:right="-140"/>
      <w:rPr>
        <w:color w:val="000000"/>
      </w:rPr>
    </w:pPr>
  </w:p>
  <w:p w14:paraId="00000082" w14:textId="77777777" w:rsidR="001247D0" w:rsidRDefault="001247D0">
    <w:pPr>
      <w:pBdr>
        <w:top w:val="nil"/>
        <w:left w:val="nil"/>
        <w:bottom w:val="nil"/>
        <w:right w:val="nil"/>
        <w:between w:val="nil"/>
      </w:pBdr>
      <w:tabs>
        <w:tab w:val="right" w:pos="10686"/>
      </w:tabs>
      <w:ind w:right="-140" w:hanging="142"/>
      <w:rPr>
        <w:color w:val="000000"/>
      </w:rPr>
    </w:pPr>
  </w:p>
  <w:tbl>
    <w:tblPr>
      <w:tblStyle w:val="a0"/>
      <w:tblW w:w="9639" w:type="dxa"/>
      <w:tblInd w:w="426" w:type="dxa"/>
      <w:tblLayout w:type="fixed"/>
      <w:tblLook w:val="0400" w:firstRow="0" w:lastRow="0" w:firstColumn="0" w:lastColumn="0" w:noHBand="0" w:noVBand="1"/>
    </w:tblPr>
    <w:tblGrid>
      <w:gridCol w:w="3618"/>
      <w:gridCol w:w="6021"/>
    </w:tblGrid>
    <w:tr w:rsidR="001247D0" w14:paraId="34BD1A67" w14:textId="77777777">
      <w:tc>
        <w:tcPr>
          <w:tcW w:w="3618" w:type="dxa"/>
          <w:shd w:val="clear" w:color="auto" w:fill="auto"/>
        </w:tcPr>
        <w:p w14:paraId="00000083" w14:textId="77777777" w:rsidR="001247D0" w:rsidRDefault="00DD1721">
          <w:pPr>
            <w:pBdr>
              <w:top w:val="nil"/>
              <w:left w:val="nil"/>
              <w:bottom w:val="nil"/>
              <w:right w:val="nil"/>
              <w:between w:val="nil"/>
            </w:pBdr>
            <w:tabs>
              <w:tab w:val="right" w:pos="10686"/>
            </w:tabs>
            <w:ind w:right="-140"/>
            <w:rPr>
              <w:color w:val="000000"/>
            </w:rPr>
          </w:pPr>
          <w:r>
            <w:rPr>
              <w:noProof/>
              <w:color w:val="000000"/>
            </w:rPr>
            <w:drawing>
              <wp:inline distT="0" distB="0" distL="0" distR="0" wp14:anchorId="5CDDFC17" wp14:editId="4B1CE3CF">
                <wp:extent cx="713105" cy="93281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 t="-41" r="-55" b="-39"/>
                        <a:stretch>
                          <a:fillRect/>
                        </a:stretch>
                      </pic:blipFill>
                      <pic:spPr>
                        <a:xfrm>
                          <a:off x="0" y="0"/>
                          <a:ext cx="713105" cy="932815"/>
                        </a:xfrm>
                        <a:prstGeom prst="rect">
                          <a:avLst/>
                        </a:prstGeom>
                        <a:ln/>
                      </pic:spPr>
                    </pic:pic>
                  </a:graphicData>
                </a:graphic>
              </wp:inline>
            </w:drawing>
          </w:r>
        </w:p>
      </w:tc>
      <w:tc>
        <w:tcPr>
          <w:tcW w:w="6021" w:type="dxa"/>
          <w:shd w:val="clear" w:color="auto" w:fill="auto"/>
        </w:tcPr>
        <w:p w14:paraId="00000084" w14:textId="77777777" w:rsidR="001247D0" w:rsidRDefault="001247D0">
          <w:pPr>
            <w:pBdr>
              <w:top w:val="nil"/>
              <w:left w:val="nil"/>
              <w:bottom w:val="nil"/>
              <w:right w:val="nil"/>
              <w:between w:val="nil"/>
            </w:pBdr>
            <w:tabs>
              <w:tab w:val="right" w:pos="10686"/>
            </w:tabs>
            <w:ind w:right="-140"/>
            <w:jc w:val="right"/>
            <w:rPr>
              <w:color w:val="000000"/>
            </w:rPr>
          </w:pPr>
        </w:p>
      </w:tc>
    </w:tr>
  </w:tbl>
  <w:p w14:paraId="00000085" w14:textId="77777777" w:rsidR="001247D0" w:rsidRDefault="001247D0">
    <w:pPr>
      <w:pBdr>
        <w:top w:val="nil"/>
        <w:left w:val="nil"/>
        <w:bottom w:val="nil"/>
        <w:right w:val="nil"/>
        <w:between w:val="nil"/>
      </w:pBdr>
      <w:tabs>
        <w:tab w:val="right" w:pos="10686"/>
      </w:tabs>
      <w:ind w:right="-140" w:hanging="14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1247D0" w:rsidRDefault="001247D0">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45F"/>
    <w:multiLevelType w:val="multilevel"/>
    <w:tmpl w:val="8AA8D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95340"/>
    <w:multiLevelType w:val="multilevel"/>
    <w:tmpl w:val="0CEC277A"/>
    <w:lvl w:ilvl="0">
      <w:start w:val="1"/>
      <w:numFmt w:val="lowerLetter"/>
      <w:pStyle w:val="Nagwe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BF54A2"/>
    <w:multiLevelType w:val="multilevel"/>
    <w:tmpl w:val="256E707A"/>
    <w:lvl w:ilvl="0">
      <w:start w:val="2"/>
      <w:numFmt w:val="bullet"/>
      <w:pStyle w:val="Nagwek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D0"/>
    <w:rsid w:val="000E7152"/>
    <w:rsid w:val="001247D0"/>
    <w:rsid w:val="00307590"/>
    <w:rsid w:val="00716698"/>
    <w:rsid w:val="007E4F40"/>
    <w:rsid w:val="0097529F"/>
    <w:rsid w:val="00A53EF9"/>
    <w:rsid w:val="00BB5527"/>
    <w:rsid w:val="00C21D33"/>
    <w:rsid w:val="00C92334"/>
    <w:rsid w:val="00DD1721"/>
    <w:rsid w:val="00F517CE"/>
    <w:rsid w:val="00F5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9647"/>
  <w15:docId w15:val="{97EF2EF2-1615-234C-B59B-95417FF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7EC"/>
  </w:style>
  <w:style w:type="paragraph" w:styleId="Nagwek1">
    <w:name w:val="heading 1"/>
    <w:basedOn w:val="Normalny"/>
    <w:next w:val="Normalny"/>
    <w:uiPriority w:val="9"/>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i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styleId="Numerstrony">
    <w:name w:val="page number"/>
    <w:basedOn w:val="Domylnaczcionkaakapitu"/>
  </w:style>
  <w:style w:type="character" w:customStyle="1" w:styleId="StopkaZnak">
    <w:name w:val="Stopka Znak"/>
    <w:uiPriority w:val="99"/>
    <w:qFormat/>
    <w:rPr>
      <w:sz w:val="24"/>
      <w:szCs w:val="24"/>
    </w:rPr>
  </w:style>
  <w:style w:type="character" w:customStyle="1" w:styleId="BezodstpwZnak">
    <w:name w:val="Bez odstępów Znak"/>
    <w:uiPriority w:val="1"/>
    <w:qFormat/>
    <w:rPr>
      <w:rFonts w:ascii="Calibri" w:eastAsia="Calibri" w:hAnsi="Calibri" w:cs="Calibri"/>
      <w:sz w:val="22"/>
      <w:szCs w:val="22"/>
      <w:lang w:val="en-GB"/>
    </w:rPr>
  </w:style>
  <w:style w:type="character" w:customStyle="1" w:styleId="zwykyZnak">
    <w:name w:val="zwykły Znak"/>
    <w:qFormat/>
    <w:rPr>
      <w:rFonts w:ascii="Calibri" w:eastAsia="Calibri" w:hAnsi="Calibri" w:cs="Calibri"/>
      <w:color w:val="000000"/>
      <w:sz w:val="22"/>
      <w:szCs w:val="22"/>
      <w:lang w:val="en-GB"/>
    </w:rPr>
  </w:style>
  <w:style w:type="character" w:styleId="Odwoaniedokomentarza">
    <w:name w:val="annotation reference"/>
    <w:uiPriority w:val="99"/>
    <w:qFormat/>
    <w:rPr>
      <w:sz w:val="16"/>
      <w:szCs w:val="16"/>
    </w:rPr>
  </w:style>
  <w:style w:type="character" w:customStyle="1" w:styleId="TekstkomentarzaZnak">
    <w:name w:val="Tekst komentarza Znak"/>
    <w:basedOn w:val="Domylnaczcionkaakapitu"/>
    <w:uiPriority w:val="99"/>
    <w:qFormat/>
  </w:style>
  <w:style w:type="character" w:customStyle="1" w:styleId="TematkomentarzaZnak">
    <w:name w:val="Temat komentarza Znak"/>
    <w:qFormat/>
    <w:rPr>
      <w:b/>
      <w:bCs/>
    </w:rPr>
  </w:style>
  <w:style w:type="character" w:customStyle="1" w:styleId="InternetLink">
    <w:name w:val="Internet Link"/>
    <w:rPr>
      <w:color w:val="0563C1"/>
      <w:u w:val="single"/>
    </w:rPr>
  </w:style>
  <w:style w:type="character" w:customStyle="1" w:styleId="CytatZnak">
    <w:name w:val="Cytat Znak"/>
    <w:qFormat/>
    <w:rPr>
      <w:rFonts w:ascii="Calibri" w:hAnsi="Calibri" w:cs="Calibri"/>
      <w:i/>
      <w:iCs/>
      <w:color w:val="000000"/>
      <w:sz w:val="22"/>
      <w:szCs w:val="24"/>
    </w:rPr>
  </w:style>
  <w:style w:type="character" w:customStyle="1" w:styleId="ParagrafZnak">
    <w:name w:val="Paragraf Znak"/>
    <w:qFormat/>
    <w:rPr>
      <w:rFonts w:ascii="Calibri" w:hAnsi="Calibri" w:cs="Calibri"/>
      <w:i/>
      <w:sz w:val="22"/>
      <w:szCs w:val="24"/>
    </w:rPr>
  </w:style>
  <w:style w:type="character" w:customStyle="1" w:styleId="TEKSTZnak">
    <w:name w:val="TEKST Znak"/>
    <w:qFormat/>
    <w:rPr>
      <w:rFonts w:ascii="Calibri" w:hAnsi="Calibri" w:cs="Calibri"/>
      <w:sz w:val="22"/>
      <w:szCs w:val="24"/>
    </w:rPr>
  </w:style>
  <w:style w:type="character" w:customStyle="1" w:styleId="TytuZnak">
    <w:name w:val="Tytuł Znak"/>
    <w:qFormat/>
    <w:rPr>
      <w:rFonts w:ascii="Calibri Light" w:eastAsia="Times New Roman" w:hAnsi="Calibri Light" w:cs="Times New Roman"/>
      <w:spacing w:val="-10"/>
      <w:sz w:val="56"/>
      <w:szCs w:val="56"/>
    </w:rPr>
  </w:style>
  <w:style w:type="character" w:customStyle="1" w:styleId="NagwekZnak">
    <w:name w:val="Nagłówek_ Znak"/>
    <w:qFormat/>
    <w:rPr>
      <w:rFonts w:ascii="Calibri" w:hAnsi="Calibri" w:cs="Calibri"/>
      <w:b/>
      <w:sz w:val="22"/>
      <w:szCs w:val="24"/>
      <w:lang w:val="pl-PL"/>
    </w:rPr>
  </w:style>
  <w:style w:type="character" w:customStyle="1" w:styleId="StrongEmphasis">
    <w:name w:val="Strong Emphasis"/>
    <w:qFormat/>
    <w:rPr>
      <w:b/>
      <w:bCs/>
    </w:rPr>
  </w:style>
  <w:style w:type="paragraph" w:customStyle="1" w:styleId="Heading">
    <w:name w:val="Heading"/>
    <w:basedOn w:val="Normalny"/>
    <w:next w:val="Normalny"/>
    <w:qFormat/>
    <w:pPr>
      <w:contextualSpacing/>
    </w:pPr>
    <w:rPr>
      <w:rFonts w:ascii="Calibri Light" w:hAnsi="Calibri Light"/>
      <w:spacing w:val="-10"/>
      <w:sz w:val="56"/>
      <w:szCs w:val="56"/>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Nagwek0">
    <w:name w:val="header"/>
    <w:basedOn w:val="Normalny"/>
  </w:style>
  <w:style w:type="paragraph" w:styleId="Stopka">
    <w:name w:val="footer"/>
    <w:basedOn w:val="Normalny"/>
    <w:uiPriority w:val="99"/>
  </w:style>
  <w:style w:type="paragraph" w:styleId="Tekstdymka">
    <w:name w:val="Balloon Text"/>
    <w:basedOn w:val="Normalny"/>
    <w:qFormat/>
    <w:rPr>
      <w:rFonts w:ascii="Tahoma" w:hAnsi="Tahoma" w:cs="Tahoma"/>
      <w:sz w:val="16"/>
      <w:szCs w:val="16"/>
    </w:rPr>
  </w:style>
  <w:style w:type="paragraph" w:styleId="NormalnyWeb">
    <w:name w:val="Normal (Web)"/>
    <w:basedOn w:val="Normalny"/>
    <w:uiPriority w:val="99"/>
    <w:qFormat/>
    <w:pPr>
      <w:spacing w:after="210" w:line="210" w:lineRule="atLeast"/>
    </w:pPr>
    <w:rPr>
      <w:sz w:val="17"/>
      <w:szCs w:val="17"/>
    </w:rPr>
  </w:style>
  <w:style w:type="paragraph" w:styleId="Akapitzlist">
    <w:name w:val="List Paragraph"/>
    <w:basedOn w:val="Normalny"/>
    <w:uiPriority w:val="34"/>
    <w:qFormat/>
    <w:pPr>
      <w:ind w:left="720"/>
      <w:contextualSpacing/>
    </w:pPr>
  </w:style>
  <w:style w:type="paragraph" w:styleId="Bezodstpw">
    <w:name w:val="No Spacing"/>
    <w:basedOn w:val="Normalny"/>
    <w:uiPriority w:val="10"/>
    <w:qFormat/>
    <w:rPr>
      <w:rFonts w:eastAsia="Calibri"/>
      <w:szCs w:val="22"/>
      <w:lang w:val="en-GB"/>
    </w:rPr>
  </w:style>
  <w:style w:type="paragraph" w:customStyle="1" w:styleId="zwyky">
    <w:name w:val="zwykły"/>
    <w:basedOn w:val="Bezodstpw"/>
    <w:qFormat/>
    <w:pPr>
      <w:ind w:left="360"/>
    </w:pPr>
    <w:rPr>
      <w:color w:val="000000"/>
      <w:lang w:val="pl-PL"/>
    </w:rPr>
  </w:style>
  <w:style w:type="paragraph" w:customStyle="1" w:styleId="Default">
    <w:name w:val="Default"/>
    <w:qFormat/>
    <w:pPr>
      <w:autoSpaceDE w:val="0"/>
    </w:pPr>
    <w:rPr>
      <w:rFonts w:ascii="Calibri" w:eastAsia="Calibri" w:hAnsi="Calibri" w:cs="Calibri"/>
      <w:color w:val="000000"/>
    </w:r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customStyle="1" w:styleId="ZPKTzmpktartykuempunktem">
    <w:name w:val="Z/PKT – zm. pkt artykułem (punktem)"/>
    <w:basedOn w:val="Normalny"/>
    <w:qFormat/>
    <w:pPr>
      <w:ind w:left="1020" w:hanging="510"/>
    </w:pPr>
    <w:rPr>
      <w:rFonts w:ascii="Times" w:hAnsi="Times" w:cs="Arial"/>
      <w:bCs/>
      <w:szCs w:val="20"/>
    </w:rPr>
  </w:style>
  <w:style w:type="paragraph" w:styleId="Cytat">
    <w:name w:val="Quote"/>
    <w:basedOn w:val="Normalny"/>
    <w:next w:val="Normalny"/>
    <w:qFormat/>
    <w:pPr>
      <w:spacing w:before="200" w:after="160"/>
      <w:ind w:left="864" w:right="864"/>
    </w:pPr>
    <w:rPr>
      <w:i/>
      <w:iCs/>
      <w:color w:val="000000"/>
    </w:rPr>
  </w:style>
  <w:style w:type="paragraph" w:customStyle="1" w:styleId="Paragraf">
    <w:name w:val="Paragraf"/>
    <w:basedOn w:val="Normalny"/>
    <w:qFormat/>
    <w:rPr>
      <w:i/>
    </w:rPr>
  </w:style>
  <w:style w:type="paragraph" w:customStyle="1" w:styleId="ZLITUSTzmustliter">
    <w:name w:val="Z_LIT/UST(§) – zm. ust. (§) literą"/>
    <w:basedOn w:val="Normalny"/>
    <w:qFormat/>
    <w:pPr>
      <w:suppressAutoHyphens/>
      <w:autoSpaceDE w:val="0"/>
      <w:ind w:left="987" w:firstLine="510"/>
    </w:pPr>
    <w:rPr>
      <w:rFonts w:ascii="Times" w:hAnsi="Times" w:cs="Arial"/>
      <w:bCs/>
      <w:szCs w:val="20"/>
    </w:rPr>
  </w:style>
  <w:style w:type="paragraph" w:customStyle="1" w:styleId="TEKST">
    <w:name w:val="TEKST"/>
    <w:basedOn w:val="Normalny"/>
    <w:qFormat/>
    <w:pPr>
      <w:ind w:left="284"/>
    </w:pPr>
  </w:style>
  <w:style w:type="paragraph" w:customStyle="1" w:styleId="Nagwek">
    <w:name w:val="Nagłówek_"/>
    <w:basedOn w:val="TEKST"/>
    <w:qFormat/>
    <w:pPr>
      <w:numPr>
        <w:numId w:val="2"/>
      </w:numPr>
    </w:pPr>
    <w:rPr>
      <w:b/>
    </w:r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customStyle="1" w:styleId="statut">
    <w:name w:val="statut"/>
    <w:basedOn w:val="Normalny"/>
    <w:rsid w:val="006520E0"/>
    <w:pPr>
      <w:spacing w:before="100" w:beforeAutospacing="1" w:after="100" w:afterAutospacing="1"/>
    </w:pPr>
    <w:rPr>
      <w:lang w:val="en-GB" w:eastAsia="en-GB"/>
    </w:rPr>
  </w:style>
  <w:style w:type="paragraph" w:customStyle="1" w:styleId="typedudocumentcp">
    <w:name w:val="typedudocument_cp"/>
    <w:basedOn w:val="Normalny"/>
    <w:rsid w:val="006520E0"/>
    <w:pPr>
      <w:spacing w:before="100" w:beforeAutospacing="1" w:after="100" w:afterAutospacing="1"/>
    </w:pPr>
    <w:rPr>
      <w:lang w:val="en-GB" w:eastAsia="en-GB"/>
    </w:rPr>
  </w:style>
  <w:style w:type="paragraph" w:customStyle="1" w:styleId="titreobjetcp">
    <w:name w:val="titreobjet_cp"/>
    <w:basedOn w:val="Normalny"/>
    <w:rsid w:val="006520E0"/>
    <w:pPr>
      <w:spacing w:before="100" w:beforeAutospacing="1" w:after="100" w:afterAutospacing="1"/>
    </w:pPr>
    <w:rPr>
      <w:lang w:val="en-GB" w:eastAsia="en-GB"/>
    </w:rPr>
  </w:style>
  <w:style w:type="character" w:styleId="Hipercze">
    <w:name w:val="Hyperlink"/>
    <w:basedOn w:val="Domylnaczcionkaakapitu"/>
    <w:uiPriority w:val="99"/>
    <w:semiHidden/>
    <w:unhideWhenUsed/>
    <w:rsid w:val="009B5B75"/>
    <w:rPr>
      <w:color w:val="0000FF"/>
      <w:u w:val="single"/>
    </w:rPr>
  </w:style>
  <w:style w:type="character" w:customStyle="1" w:styleId="statute">
    <w:name w:val="statute"/>
    <w:basedOn w:val="Domylnaczcionkaakapitu"/>
    <w:rsid w:val="009B5B75"/>
  </w:style>
  <w:style w:type="paragraph" w:customStyle="1" w:styleId="Normalny1">
    <w:name w:val="Normalny1"/>
    <w:basedOn w:val="Normalny"/>
    <w:rsid w:val="006B4863"/>
    <w:pPr>
      <w:spacing w:before="100" w:beforeAutospacing="1" w:after="100" w:afterAutospacing="1"/>
    </w:pPr>
    <w:rPr>
      <w:lang w:val="en-GB" w:eastAsia="en-GB"/>
    </w:rPr>
  </w:style>
  <w:style w:type="paragraph" w:customStyle="1" w:styleId="xmsonormal">
    <w:name w:val="x_msonormal"/>
    <w:basedOn w:val="Normalny"/>
    <w:rsid w:val="001A4509"/>
    <w:pPr>
      <w:spacing w:before="100" w:beforeAutospacing="1" w:after="100" w:afterAutospacing="1"/>
    </w:pPr>
    <w:rPr>
      <w:rFonts w:ascii="Calibri" w:eastAsiaTheme="minorHAnsi" w:hAnsi="Calibri" w:cs="Calibri"/>
      <w:sz w:val="22"/>
      <w:szCs w:val="22"/>
    </w:rPr>
  </w:style>
  <w:style w:type="character" w:customStyle="1" w:styleId="Kkursywa">
    <w:name w:val="_K_ – kursywa"/>
    <w:basedOn w:val="Domylnaczcionkaakapitu"/>
    <w:uiPriority w:val="1"/>
    <w:qFormat/>
    <w:rsid w:val="00362685"/>
    <w:rPr>
      <w:rFonts w:ascii="Times New Roman" w:hAnsi="Times New Roman" w:cs="Times New Roman" w:hint="default"/>
      <w:i w:val="0"/>
      <w:iCs w:val="0"/>
      <w:sz w:val="24"/>
    </w:rPr>
  </w:style>
  <w:style w:type="paragraph" w:customStyle="1" w:styleId="PKTpunkt">
    <w:name w:val="PKT – punkt"/>
    <w:uiPriority w:val="99"/>
    <w:qFormat/>
    <w:rsid w:val="00922E31"/>
    <w:pPr>
      <w:spacing w:line="360" w:lineRule="auto"/>
      <w:ind w:left="510" w:hanging="510"/>
      <w:jc w:val="both"/>
    </w:pPr>
    <w:rPr>
      <w:rFonts w:ascii="Times" w:eastAsiaTheme="minorEastAsia" w:hAnsi="Times" w:cs="Arial"/>
      <w:bCs/>
      <w:szCs w:val="20"/>
    </w:rPr>
  </w:style>
  <w:style w:type="paragraph" w:customStyle="1" w:styleId="ARTartustawynprozporzdzenia">
    <w:name w:val="ART(§) – art. ustawy (§ np. rozporządzenia)"/>
    <w:uiPriority w:val="11"/>
    <w:qFormat/>
    <w:rsid w:val="00922E31"/>
    <w:pPr>
      <w:suppressAutoHyphens/>
      <w:autoSpaceDE w:val="0"/>
      <w:autoSpaceDN w:val="0"/>
      <w:adjustRightInd w:val="0"/>
      <w:spacing w:before="120" w:line="360" w:lineRule="auto"/>
      <w:ind w:firstLine="510"/>
      <w:jc w:val="both"/>
    </w:pPr>
    <w:rPr>
      <w:rFonts w:ascii="Times" w:eastAsiaTheme="minorEastAsia" w:hAnsi="Times" w:cs="Arial"/>
      <w:szCs w:val="20"/>
    </w:rPr>
  </w:style>
  <w:style w:type="paragraph" w:customStyle="1" w:styleId="ZTIRCZWSP2TIRwLITzmczciwsppodwtirwlittiret">
    <w:name w:val="Z_TIR/CZ_WSP_2TIR_w_LIT – zm. części wsp. podw. tir. w lit. tiret"/>
    <w:basedOn w:val="Normalny"/>
    <w:next w:val="Normalny"/>
    <w:uiPriority w:val="80"/>
    <w:qFormat/>
    <w:rsid w:val="00922E31"/>
    <w:pPr>
      <w:spacing w:line="360" w:lineRule="auto"/>
      <w:ind w:left="2257"/>
      <w:jc w:val="both"/>
    </w:pPr>
    <w:rPr>
      <w:rFonts w:ascii="Times" w:eastAsiaTheme="minorEastAsia" w:hAnsi="Times" w:cs="Arial"/>
      <w:bCs/>
      <w:szCs w:val="20"/>
    </w:rPr>
  </w:style>
  <w:style w:type="character" w:customStyle="1" w:styleId="Ppogrubienie">
    <w:name w:val="_P_ – pogrubienie"/>
    <w:basedOn w:val="Domylnaczcionkaakapitu"/>
    <w:uiPriority w:val="1"/>
    <w:qFormat/>
    <w:rsid w:val="00922E31"/>
    <w:rPr>
      <w:b/>
    </w:rPr>
  </w:style>
  <w:style w:type="paragraph" w:customStyle="1" w:styleId="USTustnpkodeksu">
    <w:name w:val="UST(§) – ust. (§ np. kodeksu)"/>
    <w:basedOn w:val="ARTartustawynprozporzdzenia"/>
    <w:uiPriority w:val="99"/>
    <w:qFormat/>
    <w:rsid w:val="00A412F4"/>
    <w:pPr>
      <w:spacing w:before="0"/>
    </w:pPr>
    <w:rPr>
      <w:bCs/>
    </w:rPr>
  </w:style>
  <w:style w:type="paragraph" w:customStyle="1" w:styleId="CZWSPPKTczwsplnapunktw">
    <w:name w:val="CZ_WSP_PKT – część wspólna punktów"/>
    <w:basedOn w:val="PKTpunkt"/>
    <w:next w:val="USTustnpkodeksu"/>
    <w:uiPriority w:val="16"/>
    <w:qFormat/>
    <w:rsid w:val="00A412F4"/>
    <w:pPr>
      <w:ind w:left="0" w:firstLine="0"/>
    </w:pPr>
  </w:style>
  <w:style w:type="paragraph" w:customStyle="1" w:styleId="LITlitera">
    <w:name w:val="LIT – litera"/>
    <w:basedOn w:val="PKTpunkt"/>
    <w:uiPriority w:val="14"/>
    <w:qFormat/>
    <w:rsid w:val="00B51573"/>
    <w:pPr>
      <w:ind w:left="986" w:hanging="476"/>
    </w:pPr>
  </w:style>
  <w:style w:type="paragraph" w:customStyle="1" w:styleId="DATAAKTUdatauchwalenialubwydaniaaktu">
    <w:name w:val="DATA_AKTU – data uchwalenia lub wydania aktu"/>
    <w:next w:val="TYTUAKTUprzedmiotregulacjiustawylubrozporzdzenia"/>
    <w:uiPriority w:val="6"/>
    <w:qFormat/>
    <w:rsid w:val="003C627A"/>
    <w:pPr>
      <w:keepNext/>
      <w:suppressAutoHyphens/>
      <w:spacing w:before="120" w:after="120" w:line="360" w:lineRule="auto"/>
      <w:jc w:val="center"/>
    </w:pPr>
    <w:rPr>
      <w:rFonts w:ascii="Times" w:eastAsiaTheme="minorEastAsia" w:hAnsi="Times" w:cs="Arial"/>
      <w:bCs/>
    </w:rPr>
  </w:style>
  <w:style w:type="paragraph" w:customStyle="1" w:styleId="TYTUAKTUprzedmiotregulacjiustawylubrozporzdzenia">
    <w:name w:val="TYTUŁ_AKTU – przedmiot regulacji ustawy lub rozporządzenia"/>
    <w:next w:val="ARTartustawynprozporzdzenia"/>
    <w:uiPriority w:val="6"/>
    <w:qFormat/>
    <w:rsid w:val="003C627A"/>
    <w:pPr>
      <w:keepNext/>
      <w:suppressAutoHyphens/>
      <w:spacing w:before="120" w:after="360" w:line="360" w:lineRule="auto"/>
      <w:jc w:val="center"/>
    </w:pPr>
    <w:rPr>
      <w:rFonts w:ascii="Times" w:eastAsiaTheme="minorEastAsia" w:hAnsi="Times" w:cs="Arial"/>
      <w:b/>
      <w:bCs/>
    </w:rPr>
  </w:style>
  <w:style w:type="paragraph" w:customStyle="1" w:styleId="OZNRODZAKTUtznustawalubrozporzdzenieiorganwydajcy">
    <w:name w:val="OZN_RODZ_AKTU – tzn. ustawa lub rozporządzenie i organ wydający"/>
    <w:next w:val="DATAAKTUdatauchwalenialubwydaniaaktu"/>
    <w:uiPriority w:val="5"/>
    <w:qFormat/>
    <w:rsid w:val="003C627A"/>
    <w:pPr>
      <w:keepNext/>
      <w:suppressAutoHyphens/>
      <w:spacing w:after="120" w:line="360" w:lineRule="auto"/>
      <w:jc w:val="center"/>
    </w:pPr>
    <w:rPr>
      <w:rFonts w:ascii="Times" w:hAnsi="Times"/>
      <w:b/>
      <w:bCs/>
      <w:caps/>
      <w:spacing w:val="54"/>
      <w:kern w:val="24"/>
    </w:rPr>
  </w:style>
  <w:style w:type="paragraph" w:customStyle="1" w:styleId="ROZDZODDZPRZEDMprzedmiotregulacjirozdziauluboddziau">
    <w:name w:val="ROZDZ(ODDZ)_PRZEDM – przedmiot regulacji rozdziału lub oddziału"/>
    <w:next w:val="ARTartustawynprozporzdzenia"/>
    <w:uiPriority w:val="10"/>
    <w:qFormat/>
    <w:rsid w:val="003C627A"/>
    <w:pPr>
      <w:keepNext/>
      <w:suppressAutoHyphens/>
      <w:spacing w:before="120" w:line="360" w:lineRule="auto"/>
      <w:jc w:val="center"/>
    </w:pPr>
    <w:rPr>
      <w:rFonts w:ascii="Times" w:eastAsiaTheme="minorEastAsia" w:hAnsi="Times"/>
      <w:b/>
      <w:bCs/>
    </w:rPr>
  </w:style>
  <w:style w:type="paragraph" w:customStyle="1" w:styleId="ROZDZODDZOZNoznaczenierozdziauluboddziau">
    <w:name w:val="ROZDZ(ODDZ)_OZN – oznaczenie rozdziału lub oddziału"/>
    <w:next w:val="ARTartustawynprozporzdzenia"/>
    <w:uiPriority w:val="10"/>
    <w:qFormat/>
    <w:rsid w:val="003C627A"/>
    <w:pPr>
      <w:keepNext/>
      <w:suppressAutoHyphens/>
      <w:spacing w:before="120" w:line="360" w:lineRule="auto"/>
      <w:jc w:val="center"/>
    </w:pPr>
    <w:rPr>
      <w:rFonts w:ascii="Times" w:eastAsiaTheme="minorEastAsia" w:hAnsi="Times" w:cs="Arial"/>
      <w:bCs/>
      <w:kern w:val="24"/>
    </w:rPr>
  </w:style>
  <w:style w:type="character" w:styleId="Pogrubienie">
    <w:name w:val="Strong"/>
    <w:basedOn w:val="Domylnaczcionkaakapitu"/>
    <w:uiPriority w:val="22"/>
    <w:qFormat/>
    <w:rsid w:val="00200236"/>
    <w:rPr>
      <w:b/>
      <w:bCs/>
    </w:rPr>
  </w:style>
  <w:style w:type="character" w:customStyle="1" w:styleId="highlight-disabled">
    <w:name w:val="highlight-disabled"/>
    <w:basedOn w:val="Domylnaczcionkaakapitu"/>
    <w:rsid w:val="00200236"/>
  </w:style>
  <w:style w:type="character" w:customStyle="1" w:styleId="LITliteraZnak">
    <w:name w:val="LIT – litera Znak"/>
    <w:uiPriority w:val="99"/>
    <w:rsid w:val="00200236"/>
    <w:rPr>
      <w:rFonts w:ascii="Times" w:hAnsi="Times" w:cs="Times" w:hint="default"/>
      <w:sz w:val="24"/>
      <w:lang w:val="pl-PL"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Poprawka">
    <w:name w:val="Revision"/>
    <w:hidden/>
    <w:uiPriority w:val="99"/>
    <w:semiHidden/>
    <w:rsid w:val="00C278D0"/>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fXrsqCYGm1Xfz9bKpL55fliow==">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2494</Words>
  <Characters>14968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dc:creator>
  <cp:lastModifiedBy>Weronika Remiszewska</cp:lastModifiedBy>
  <cp:revision>4</cp:revision>
  <dcterms:created xsi:type="dcterms:W3CDTF">2021-01-18T16:30:00Z</dcterms:created>
  <dcterms:modified xsi:type="dcterms:W3CDTF">2021-01-18T16:57:00Z</dcterms:modified>
</cp:coreProperties>
</file>